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B1C" w:rsidRPr="007178A0" w:rsidRDefault="00C25B1C" w:rsidP="004365A1">
      <w:pPr>
        <w:pStyle w:val="NoSpacing"/>
        <w:jc w:val="center"/>
        <w:rPr>
          <w:rFonts w:ascii="Comic Sans MS" w:hAnsi="Comic Sans MS"/>
          <w:b/>
          <w:sz w:val="44"/>
          <w:szCs w:val="44"/>
        </w:rPr>
      </w:pPr>
      <w:r w:rsidRPr="00C25B1C">
        <w:rPr>
          <w:rFonts w:ascii="Comic Sans MS" w:hAnsi="Comic Sans MS"/>
          <w:b/>
          <w:sz w:val="44"/>
          <w:szCs w:val="44"/>
          <w:lang w:val="en-IE"/>
        </w:rPr>
        <w:t>S</w:t>
      </w:r>
      <w:r w:rsidR="002F0EE0">
        <w:rPr>
          <w:rFonts w:ascii="Comic Sans MS" w:hAnsi="Comic Sans MS"/>
          <w:b/>
          <w:sz w:val="44"/>
          <w:szCs w:val="44"/>
          <w:lang w:val="en-IE"/>
        </w:rPr>
        <w:t xml:space="preserve">ocial, </w:t>
      </w:r>
      <w:r w:rsidRPr="00C25B1C">
        <w:rPr>
          <w:rFonts w:ascii="Comic Sans MS" w:hAnsi="Comic Sans MS"/>
          <w:b/>
          <w:sz w:val="44"/>
          <w:szCs w:val="44"/>
          <w:lang w:val="en-IE"/>
        </w:rPr>
        <w:t>E</w:t>
      </w:r>
      <w:r w:rsidR="002F0EE0">
        <w:rPr>
          <w:rFonts w:ascii="Comic Sans MS" w:hAnsi="Comic Sans MS"/>
          <w:b/>
          <w:sz w:val="44"/>
          <w:szCs w:val="44"/>
          <w:lang w:val="en-IE"/>
        </w:rPr>
        <w:t xml:space="preserve">nvironmental and </w:t>
      </w:r>
      <w:r w:rsidRPr="00C25B1C">
        <w:rPr>
          <w:rFonts w:ascii="Comic Sans MS" w:hAnsi="Comic Sans MS"/>
          <w:b/>
          <w:sz w:val="44"/>
          <w:szCs w:val="44"/>
          <w:lang w:val="en-IE"/>
        </w:rPr>
        <w:t>S</w:t>
      </w:r>
      <w:r w:rsidR="002F0EE0">
        <w:rPr>
          <w:rFonts w:ascii="Comic Sans MS" w:hAnsi="Comic Sans MS"/>
          <w:b/>
          <w:sz w:val="44"/>
          <w:szCs w:val="44"/>
          <w:lang w:val="en-IE"/>
        </w:rPr>
        <w:t xml:space="preserve">cientific </w:t>
      </w:r>
      <w:r w:rsidRPr="00C25B1C">
        <w:rPr>
          <w:rFonts w:ascii="Comic Sans MS" w:hAnsi="Comic Sans MS"/>
          <w:b/>
          <w:sz w:val="44"/>
          <w:szCs w:val="44"/>
          <w:lang w:val="en-IE"/>
        </w:rPr>
        <w:t>E</w:t>
      </w:r>
      <w:r w:rsidR="002F0EE0">
        <w:rPr>
          <w:rFonts w:ascii="Comic Sans MS" w:hAnsi="Comic Sans MS"/>
          <w:b/>
          <w:sz w:val="44"/>
          <w:szCs w:val="44"/>
          <w:lang w:val="en-IE"/>
        </w:rPr>
        <w:t>ducation</w:t>
      </w:r>
      <w:r w:rsidRPr="00C25B1C">
        <w:rPr>
          <w:rFonts w:ascii="Comic Sans MS" w:hAnsi="Comic Sans MS"/>
          <w:b/>
          <w:sz w:val="44"/>
          <w:szCs w:val="44"/>
          <w:lang w:val="en-IE"/>
        </w:rPr>
        <w:t xml:space="preserve"> </w:t>
      </w:r>
      <w:r>
        <w:rPr>
          <w:rFonts w:ascii="Comic Sans MS" w:hAnsi="Comic Sans MS"/>
          <w:b/>
          <w:sz w:val="44"/>
          <w:szCs w:val="44"/>
          <w:lang w:val="en-IE"/>
        </w:rPr>
        <w:t xml:space="preserve">Whole </w:t>
      </w:r>
      <w:r w:rsidRPr="007178A0">
        <w:rPr>
          <w:rFonts w:ascii="Comic Sans MS" w:hAnsi="Comic Sans MS"/>
          <w:b/>
          <w:sz w:val="44"/>
          <w:szCs w:val="44"/>
        </w:rPr>
        <w:t>School Plan</w:t>
      </w:r>
    </w:p>
    <w:p w:rsidR="00C25B1C" w:rsidRPr="007178A0" w:rsidRDefault="00C25B1C" w:rsidP="004365A1">
      <w:pPr>
        <w:pStyle w:val="NoSpacing"/>
        <w:jc w:val="center"/>
        <w:rPr>
          <w:rFonts w:ascii="Comic Sans MS" w:hAnsi="Comic Sans MS"/>
          <w:b/>
          <w:sz w:val="36"/>
          <w:szCs w:val="36"/>
        </w:rPr>
      </w:pPr>
      <w:proofErr w:type="spellStart"/>
      <w:r w:rsidRPr="007178A0">
        <w:rPr>
          <w:rFonts w:ascii="Comic Sans MS" w:hAnsi="Comic Sans MS"/>
          <w:b/>
          <w:sz w:val="36"/>
          <w:szCs w:val="36"/>
        </w:rPr>
        <w:t>Scoil</w:t>
      </w:r>
      <w:proofErr w:type="spellEnd"/>
      <w:r w:rsidRPr="007178A0">
        <w:rPr>
          <w:rFonts w:ascii="Comic Sans MS" w:hAnsi="Comic Sans MS"/>
          <w:b/>
          <w:sz w:val="36"/>
          <w:szCs w:val="36"/>
        </w:rPr>
        <w:t xml:space="preserve"> </w:t>
      </w:r>
      <w:proofErr w:type="spellStart"/>
      <w:r w:rsidRPr="007178A0">
        <w:rPr>
          <w:rFonts w:ascii="Comic Sans MS" w:hAnsi="Comic Sans MS"/>
          <w:b/>
          <w:sz w:val="36"/>
          <w:szCs w:val="36"/>
        </w:rPr>
        <w:t>Cholmcille</w:t>
      </w:r>
      <w:proofErr w:type="spellEnd"/>
      <w:r w:rsidRPr="007178A0">
        <w:rPr>
          <w:rFonts w:ascii="Comic Sans MS" w:hAnsi="Comic Sans MS"/>
          <w:b/>
          <w:sz w:val="36"/>
          <w:szCs w:val="36"/>
        </w:rPr>
        <w:t xml:space="preserve"> Junior,</w:t>
      </w:r>
    </w:p>
    <w:p w:rsidR="00C25B1C" w:rsidRPr="007178A0" w:rsidRDefault="00C25B1C" w:rsidP="004365A1">
      <w:pPr>
        <w:pStyle w:val="NoSpacing"/>
        <w:jc w:val="center"/>
        <w:rPr>
          <w:rFonts w:ascii="Comic Sans MS" w:hAnsi="Comic Sans MS"/>
          <w:b/>
          <w:sz w:val="36"/>
          <w:szCs w:val="36"/>
        </w:rPr>
      </w:pPr>
      <w:proofErr w:type="spellStart"/>
      <w:r w:rsidRPr="007178A0">
        <w:rPr>
          <w:rFonts w:ascii="Comic Sans MS" w:hAnsi="Comic Sans MS"/>
          <w:b/>
          <w:sz w:val="36"/>
          <w:szCs w:val="36"/>
        </w:rPr>
        <w:t>Ballybrack</w:t>
      </w:r>
      <w:proofErr w:type="spellEnd"/>
    </w:p>
    <w:p w:rsidR="00B843C7" w:rsidRPr="00FC3AB6" w:rsidRDefault="00C25B1C" w:rsidP="004365A1">
      <w:pPr>
        <w:pStyle w:val="NoSpacing"/>
        <w:jc w:val="center"/>
        <w:rPr>
          <w:rFonts w:ascii="Comic Sans MS" w:hAnsi="Comic Sans MS"/>
          <w:b/>
          <w:sz w:val="32"/>
          <w:szCs w:val="32"/>
        </w:rPr>
      </w:pPr>
      <w:r w:rsidRPr="00FC3AB6">
        <w:rPr>
          <w:rFonts w:ascii="Comic Sans MS" w:hAnsi="Comic Sans MS"/>
          <w:b/>
          <w:sz w:val="32"/>
          <w:szCs w:val="32"/>
        </w:rPr>
        <w:t>Roll No: 19641T</w:t>
      </w:r>
    </w:p>
    <w:p w:rsidR="00B843C7" w:rsidRPr="00FC3AB6" w:rsidRDefault="00B843C7" w:rsidP="00C25B1C">
      <w:pPr>
        <w:pStyle w:val="NoSpacing"/>
        <w:rPr>
          <w:rFonts w:ascii="Comic Sans MS" w:hAnsi="Comic Sans MS"/>
          <w:b/>
          <w:sz w:val="28"/>
          <w:szCs w:val="28"/>
        </w:rPr>
      </w:pPr>
      <w:r w:rsidRPr="00FC3AB6">
        <w:rPr>
          <w:rFonts w:ascii="Comic Sans MS" w:hAnsi="Comic Sans MS"/>
          <w:b/>
          <w:sz w:val="28"/>
          <w:szCs w:val="28"/>
        </w:rPr>
        <w:t>Introductory Statement:</w:t>
      </w:r>
    </w:p>
    <w:p w:rsidR="00AB7864" w:rsidRPr="00C25B1C" w:rsidRDefault="00B843C7" w:rsidP="00C25B1C">
      <w:pPr>
        <w:pStyle w:val="NoSpacing"/>
        <w:rPr>
          <w:rFonts w:ascii="Comic Sans MS" w:hAnsi="Comic Sans MS"/>
          <w:sz w:val="20"/>
          <w:szCs w:val="20"/>
        </w:rPr>
      </w:pPr>
      <w:r w:rsidRPr="00C25B1C">
        <w:rPr>
          <w:rFonts w:ascii="Comic Sans MS" w:hAnsi="Comic Sans MS"/>
          <w:sz w:val="20"/>
          <w:szCs w:val="20"/>
        </w:rPr>
        <w:t xml:space="preserve">The </w:t>
      </w:r>
      <w:r w:rsidR="008834E2" w:rsidRPr="00C25B1C">
        <w:rPr>
          <w:rFonts w:ascii="Comic Sans MS" w:hAnsi="Comic Sans MS"/>
          <w:sz w:val="20"/>
          <w:szCs w:val="20"/>
        </w:rPr>
        <w:t>Deputy</w:t>
      </w:r>
      <w:r w:rsidR="008D6388" w:rsidRPr="00C25B1C">
        <w:rPr>
          <w:rFonts w:ascii="Comic Sans MS" w:hAnsi="Comic Sans MS"/>
          <w:sz w:val="20"/>
          <w:szCs w:val="20"/>
        </w:rPr>
        <w:t xml:space="preserve"> Principal and </w:t>
      </w:r>
      <w:r w:rsidRPr="00C25B1C">
        <w:rPr>
          <w:rFonts w:ascii="Comic Sans MS" w:hAnsi="Comic Sans MS"/>
          <w:sz w:val="20"/>
          <w:szCs w:val="20"/>
        </w:rPr>
        <w:t xml:space="preserve">staff met </w:t>
      </w:r>
      <w:r w:rsidR="008D6388" w:rsidRPr="00C25B1C">
        <w:rPr>
          <w:rFonts w:ascii="Comic Sans MS" w:hAnsi="Comic Sans MS"/>
          <w:sz w:val="20"/>
          <w:szCs w:val="20"/>
        </w:rPr>
        <w:t xml:space="preserve">in January 2016 </w:t>
      </w:r>
      <w:r w:rsidRPr="00C25B1C">
        <w:rPr>
          <w:rFonts w:ascii="Comic Sans MS" w:hAnsi="Comic Sans MS"/>
          <w:sz w:val="20"/>
          <w:szCs w:val="20"/>
        </w:rPr>
        <w:t>and plan</w:t>
      </w:r>
      <w:r w:rsidR="008D6388" w:rsidRPr="00C25B1C">
        <w:rPr>
          <w:rFonts w:ascii="Comic Sans MS" w:hAnsi="Comic Sans MS"/>
          <w:sz w:val="20"/>
          <w:szCs w:val="20"/>
        </w:rPr>
        <w:t>ned to</w:t>
      </w:r>
      <w:r w:rsidRPr="00C25B1C">
        <w:rPr>
          <w:rFonts w:ascii="Comic Sans MS" w:hAnsi="Comic Sans MS"/>
          <w:sz w:val="20"/>
          <w:szCs w:val="20"/>
        </w:rPr>
        <w:t xml:space="preserve"> implement the key messages, skills, content and methodologies of the SESE curriculum.  The plan forms the basis of each teacher’s long and short term planning in SESE.  It informs new or temporary teachers of our approaches and methodologies in t</w:t>
      </w:r>
      <w:r w:rsidR="008D6388" w:rsidRPr="00C25B1C">
        <w:rPr>
          <w:rFonts w:ascii="Comic Sans MS" w:hAnsi="Comic Sans MS"/>
          <w:sz w:val="20"/>
          <w:szCs w:val="20"/>
        </w:rPr>
        <w:t xml:space="preserve">his subject area.  </w:t>
      </w:r>
    </w:p>
    <w:p w:rsidR="00FC3AB6" w:rsidRDefault="00FC3AB6" w:rsidP="00C25B1C">
      <w:pPr>
        <w:pStyle w:val="NoSpacing"/>
        <w:rPr>
          <w:rFonts w:ascii="Comic Sans MS" w:hAnsi="Comic Sans MS"/>
          <w:b/>
          <w:sz w:val="28"/>
          <w:szCs w:val="28"/>
        </w:rPr>
      </w:pPr>
    </w:p>
    <w:p w:rsidR="001E3C88" w:rsidRPr="00FC3AB6" w:rsidRDefault="00AB7864" w:rsidP="00C25B1C">
      <w:pPr>
        <w:pStyle w:val="NoSpacing"/>
        <w:rPr>
          <w:rFonts w:ascii="Comic Sans MS" w:hAnsi="Comic Sans MS"/>
          <w:b/>
          <w:sz w:val="28"/>
          <w:szCs w:val="28"/>
        </w:rPr>
      </w:pPr>
      <w:r w:rsidRPr="00FC3AB6">
        <w:rPr>
          <w:rFonts w:ascii="Comic Sans MS" w:hAnsi="Comic Sans MS"/>
          <w:b/>
          <w:sz w:val="28"/>
          <w:szCs w:val="28"/>
        </w:rPr>
        <w:t>Rationale:</w:t>
      </w:r>
    </w:p>
    <w:p w:rsidR="001E3C88" w:rsidRPr="00C25B1C" w:rsidRDefault="00AB7864" w:rsidP="00C25B1C">
      <w:pPr>
        <w:pStyle w:val="NoSpacing"/>
        <w:rPr>
          <w:rFonts w:ascii="Comic Sans MS" w:hAnsi="Comic Sans MS"/>
          <w:sz w:val="20"/>
          <w:szCs w:val="20"/>
        </w:rPr>
      </w:pPr>
      <w:r w:rsidRPr="00C25B1C">
        <w:rPr>
          <w:rFonts w:ascii="Comic Sans MS" w:hAnsi="Comic Sans MS"/>
          <w:sz w:val="20"/>
          <w:szCs w:val="20"/>
        </w:rPr>
        <w:t xml:space="preserve">We recognise that SESE incorporates the three integral elements Science, Geography and History. We aim to integrate the three elements </w:t>
      </w:r>
      <w:r w:rsidR="007A70F3" w:rsidRPr="00C25B1C">
        <w:rPr>
          <w:rFonts w:ascii="Comic Sans MS" w:hAnsi="Comic Sans MS"/>
          <w:sz w:val="20"/>
          <w:szCs w:val="20"/>
        </w:rPr>
        <w:t xml:space="preserve">by using an integrated thematic approach to SESE planning in our Junior School. </w:t>
      </w:r>
      <w:r w:rsidR="0024152B" w:rsidRPr="00C25B1C">
        <w:rPr>
          <w:rFonts w:ascii="Comic Sans MS" w:hAnsi="Comic Sans MS"/>
          <w:sz w:val="20"/>
          <w:szCs w:val="20"/>
        </w:rPr>
        <w:t xml:space="preserve">The 10 </w:t>
      </w:r>
      <w:r w:rsidR="001E3C88" w:rsidRPr="00C25B1C">
        <w:rPr>
          <w:rFonts w:ascii="Comic Sans MS" w:hAnsi="Comic Sans MS"/>
          <w:sz w:val="20"/>
          <w:szCs w:val="20"/>
        </w:rPr>
        <w:t>themes are as follows</w:t>
      </w:r>
      <w:r w:rsidR="007A70F3" w:rsidRPr="00C25B1C">
        <w:rPr>
          <w:rFonts w:ascii="Comic Sans MS" w:hAnsi="Comic Sans MS"/>
          <w:sz w:val="20"/>
          <w:szCs w:val="20"/>
        </w:rPr>
        <w:t>:</w:t>
      </w:r>
    </w:p>
    <w:p w:rsidR="004365A1" w:rsidRDefault="004365A1" w:rsidP="00FC3AB6">
      <w:pPr>
        <w:pStyle w:val="NoSpacing"/>
        <w:numPr>
          <w:ilvl w:val="0"/>
          <w:numId w:val="33"/>
        </w:numPr>
        <w:jc w:val="both"/>
        <w:rPr>
          <w:rFonts w:ascii="Comic Sans MS" w:hAnsi="Comic Sans MS"/>
          <w:sz w:val="20"/>
          <w:szCs w:val="20"/>
        </w:rPr>
        <w:sectPr w:rsidR="004365A1" w:rsidSect="004365A1">
          <w:footerReference w:type="default" r:id="rId7"/>
          <w:pgSz w:w="11906" w:h="16838"/>
          <w:pgMar w:top="1077" w:right="1021" w:bottom="907" w:left="1021" w:header="709" w:footer="709" w:gutter="0"/>
          <w:cols w:space="708"/>
          <w:docGrid w:linePitch="360"/>
        </w:sectPr>
      </w:pPr>
    </w:p>
    <w:p w:rsidR="007A70F3" w:rsidRPr="00C25B1C" w:rsidRDefault="007A70F3" w:rsidP="00FC3AB6">
      <w:pPr>
        <w:pStyle w:val="NoSpacing"/>
        <w:numPr>
          <w:ilvl w:val="0"/>
          <w:numId w:val="33"/>
        </w:numPr>
        <w:jc w:val="both"/>
        <w:rPr>
          <w:rFonts w:ascii="Comic Sans MS" w:hAnsi="Comic Sans MS"/>
          <w:sz w:val="20"/>
          <w:szCs w:val="20"/>
        </w:rPr>
      </w:pPr>
      <w:r w:rsidRPr="00C25B1C">
        <w:rPr>
          <w:rFonts w:ascii="Comic Sans MS" w:hAnsi="Comic Sans MS"/>
          <w:sz w:val="20"/>
          <w:szCs w:val="20"/>
        </w:rPr>
        <w:t>Myself</w:t>
      </w:r>
    </w:p>
    <w:p w:rsidR="007A70F3" w:rsidRPr="00C25B1C" w:rsidRDefault="007A70F3" w:rsidP="00FC3AB6">
      <w:pPr>
        <w:pStyle w:val="NoSpacing"/>
        <w:numPr>
          <w:ilvl w:val="0"/>
          <w:numId w:val="33"/>
        </w:numPr>
        <w:jc w:val="both"/>
        <w:rPr>
          <w:rFonts w:ascii="Comic Sans MS" w:hAnsi="Comic Sans MS"/>
          <w:sz w:val="20"/>
          <w:szCs w:val="20"/>
        </w:rPr>
      </w:pPr>
      <w:r w:rsidRPr="00C25B1C">
        <w:rPr>
          <w:rFonts w:ascii="Comic Sans MS" w:hAnsi="Comic Sans MS"/>
          <w:sz w:val="20"/>
          <w:szCs w:val="20"/>
        </w:rPr>
        <w:t>Clothes/colour</w:t>
      </w:r>
    </w:p>
    <w:p w:rsidR="007A70F3" w:rsidRPr="00C25B1C" w:rsidRDefault="007A70F3" w:rsidP="00FC3AB6">
      <w:pPr>
        <w:pStyle w:val="NoSpacing"/>
        <w:numPr>
          <w:ilvl w:val="0"/>
          <w:numId w:val="33"/>
        </w:numPr>
        <w:jc w:val="both"/>
        <w:rPr>
          <w:rFonts w:ascii="Comic Sans MS" w:hAnsi="Comic Sans MS"/>
          <w:sz w:val="20"/>
          <w:szCs w:val="20"/>
        </w:rPr>
      </w:pPr>
      <w:r w:rsidRPr="00C25B1C">
        <w:rPr>
          <w:rFonts w:ascii="Comic Sans MS" w:hAnsi="Comic Sans MS"/>
          <w:sz w:val="20"/>
          <w:szCs w:val="20"/>
        </w:rPr>
        <w:t>Energy</w:t>
      </w:r>
    </w:p>
    <w:p w:rsidR="007A70F3" w:rsidRPr="00C25B1C" w:rsidRDefault="007A70F3" w:rsidP="00FC3AB6">
      <w:pPr>
        <w:pStyle w:val="NoSpacing"/>
        <w:numPr>
          <w:ilvl w:val="0"/>
          <w:numId w:val="33"/>
        </w:numPr>
        <w:jc w:val="both"/>
        <w:rPr>
          <w:rFonts w:ascii="Comic Sans MS" w:hAnsi="Comic Sans MS"/>
          <w:sz w:val="20"/>
          <w:szCs w:val="20"/>
        </w:rPr>
      </w:pPr>
      <w:r w:rsidRPr="00C25B1C">
        <w:rPr>
          <w:rFonts w:ascii="Comic Sans MS" w:hAnsi="Comic Sans MS"/>
          <w:sz w:val="20"/>
          <w:szCs w:val="20"/>
        </w:rPr>
        <w:t>Food</w:t>
      </w:r>
    </w:p>
    <w:p w:rsidR="007A70F3" w:rsidRPr="00C25B1C" w:rsidRDefault="007A70F3" w:rsidP="00FC3AB6">
      <w:pPr>
        <w:pStyle w:val="NoSpacing"/>
        <w:numPr>
          <w:ilvl w:val="0"/>
          <w:numId w:val="33"/>
        </w:numPr>
        <w:jc w:val="both"/>
        <w:rPr>
          <w:rFonts w:ascii="Comic Sans MS" w:hAnsi="Comic Sans MS"/>
          <w:sz w:val="20"/>
          <w:szCs w:val="20"/>
        </w:rPr>
      </w:pPr>
      <w:r w:rsidRPr="00C25B1C">
        <w:rPr>
          <w:rFonts w:ascii="Comic Sans MS" w:hAnsi="Comic Sans MS"/>
          <w:sz w:val="20"/>
          <w:szCs w:val="20"/>
        </w:rPr>
        <w:t>Games and Fun</w:t>
      </w:r>
    </w:p>
    <w:p w:rsidR="007A70F3" w:rsidRPr="00C25B1C" w:rsidRDefault="007A70F3" w:rsidP="00FC3AB6">
      <w:pPr>
        <w:pStyle w:val="NoSpacing"/>
        <w:numPr>
          <w:ilvl w:val="0"/>
          <w:numId w:val="33"/>
        </w:numPr>
        <w:jc w:val="both"/>
        <w:rPr>
          <w:rFonts w:ascii="Comic Sans MS" w:hAnsi="Comic Sans MS"/>
          <w:sz w:val="20"/>
          <w:szCs w:val="20"/>
        </w:rPr>
      </w:pPr>
      <w:r w:rsidRPr="00C25B1C">
        <w:rPr>
          <w:rFonts w:ascii="Comic Sans MS" w:hAnsi="Comic Sans MS"/>
          <w:sz w:val="20"/>
          <w:szCs w:val="20"/>
        </w:rPr>
        <w:t>Homes</w:t>
      </w:r>
    </w:p>
    <w:p w:rsidR="007A70F3" w:rsidRPr="00C25B1C" w:rsidRDefault="007A70F3" w:rsidP="00FC3AB6">
      <w:pPr>
        <w:pStyle w:val="NoSpacing"/>
        <w:numPr>
          <w:ilvl w:val="0"/>
          <w:numId w:val="33"/>
        </w:numPr>
        <w:jc w:val="both"/>
        <w:rPr>
          <w:rFonts w:ascii="Comic Sans MS" w:hAnsi="Comic Sans MS"/>
          <w:sz w:val="20"/>
          <w:szCs w:val="20"/>
        </w:rPr>
      </w:pPr>
      <w:r w:rsidRPr="00C25B1C">
        <w:rPr>
          <w:rFonts w:ascii="Comic Sans MS" w:hAnsi="Comic Sans MS"/>
          <w:sz w:val="20"/>
          <w:szCs w:val="20"/>
        </w:rPr>
        <w:t>Then and Now, Old and New</w:t>
      </w:r>
    </w:p>
    <w:p w:rsidR="007A70F3" w:rsidRPr="00C25B1C" w:rsidRDefault="007A70F3" w:rsidP="00FC3AB6">
      <w:pPr>
        <w:pStyle w:val="NoSpacing"/>
        <w:numPr>
          <w:ilvl w:val="0"/>
          <w:numId w:val="33"/>
        </w:numPr>
        <w:jc w:val="both"/>
        <w:rPr>
          <w:rFonts w:ascii="Comic Sans MS" w:hAnsi="Comic Sans MS"/>
          <w:sz w:val="20"/>
          <w:szCs w:val="20"/>
        </w:rPr>
      </w:pPr>
      <w:r w:rsidRPr="00C25B1C">
        <w:rPr>
          <w:rFonts w:ascii="Comic Sans MS" w:hAnsi="Comic Sans MS"/>
          <w:sz w:val="20"/>
          <w:szCs w:val="20"/>
        </w:rPr>
        <w:t>School and Community</w:t>
      </w:r>
    </w:p>
    <w:p w:rsidR="007A70F3" w:rsidRPr="00C25B1C" w:rsidRDefault="007A70F3" w:rsidP="00FC3AB6">
      <w:pPr>
        <w:pStyle w:val="NoSpacing"/>
        <w:numPr>
          <w:ilvl w:val="0"/>
          <w:numId w:val="33"/>
        </w:numPr>
        <w:jc w:val="both"/>
        <w:rPr>
          <w:rFonts w:ascii="Comic Sans MS" w:hAnsi="Comic Sans MS"/>
          <w:sz w:val="20"/>
          <w:szCs w:val="20"/>
        </w:rPr>
      </w:pPr>
      <w:r w:rsidRPr="00C25B1C">
        <w:rPr>
          <w:rFonts w:ascii="Comic Sans MS" w:hAnsi="Comic Sans MS"/>
          <w:sz w:val="20"/>
          <w:szCs w:val="20"/>
        </w:rPr>
        <w:t>Special Occasions, Celebrations, Festivals</w:t>
      </w:r>
    </w:p>
    <w:p w:rsidR="007A70F3" w:rsidRPr="00C25B1C" w:rsidRDefault="007A70F3" w:rsidP="00FC3AB6">
      <w:pPr>
        <w:pStyle w:val="NoSpacing"/>
        <w:numPr>
          <w:ilvl w:val="0"/>
          <w:numId w:val="33"/>
        </w:numPr>
        <w:jc w:val="both"/>
        <w:rPr>
          <w:rFonts w:ascii="Comic Sans MS" w:hAnsi="Comic Sans MS"/>
          <w:sz w:val="20"/>
          <w:szCs w:val="20"/>
        </w:rPr>
      </w:pPr>
      <w:r w:rsidRPr="00C25B1C">
        <w:rPr>
          <w:rFonts w:ascii="Comic Sans MS" w:hAnsi="Comic Sans MS"/>
          <w:sz w:val="20"/>
          <w:szCs w:val="20"/>
        </w:rPr>
        <w:t>Water</w:t>
      </w:r>
    </w:p>
    <w:p w:rsidR="004365A1" w:rsidRDefault="004365A1" w:rsidP="00C25B1C">
      <w:pPr>
        <w:pStyle w:val="NoSpacing"/>
        <w:rPr>
          <w:rFonts w:ascii="Comic Sans MS" w:hAnsi="Comic Sans MS"/>
          <w:sz w:val="20"/>
          <w:szCs w:val="20"/>
        </w:rPr>
        <w:sectPr w:rsidR="004365A1" w:rsidSect="004365A1">
          <w:type w:val="continuous"/>
          <w:pgSz w:w="11906" w:h="16838"/>
          <w:pgMar w:top="1077" w:right="1021" w:bottom="907" w:left="1021" w:header="709" w:footer="709" w:gutter="0"/>
          <w:cols w:num="2" w:space="708"/>
          <w:docGrid w:linePitch="360"/>
        </w:sectPr>
      </w:pPr>
    </w:p>
    <w:p w:rsidR="001E3C88" w:rsidRPr="00C25B1C" w:rsidRDefault="001E3C88" w:rsidP="00C25B1C">
      <w:pPr>
        <w:pStyle w:val="NoSpacing"/>
        <w:rPr>
          <w:rFonts w:ascii="Comic Sans MS" w:hAnsi="Comic Sans MS"/>
          <w:sz w:val="20"/>
          <w:szCs w:val="20"/>
        </w:rPr>
      </w:pPr>
    </w:p>
    <w:p w:rsidR="003006D0" w:rsidRPr="00C25B1C" w:rsidRDefault="007A70F3" w:rsidP="00C25B1C">
      <w:pPr>
        <w:pStyle w:val="NoSpacing"/>
        <w:rPr>
          <w:rFonts w:ascii="Comic Sans MS" w:hAnsi="Comic Sans MS"/>
          <w:sz w:val="20"/>
          <w:szCs w:val="20"/>
        </w:rPr>
      </w:pPr>
      <w:r w:rsidRPr="00C25B1C">
        <w:rPr>
          <w:rFonts w:ascii="Comic Sans MS" w:hAnsi="Comic Sans MS"/>
          <w:sz w:val="20"/>
          <w:szCs w:val="20"/>
        </w:rPr>
        <w:t>SESE provides opportunities for the child to explore, investigate</w:t>
      </w:r>
      <w:r w:rsidR="003006D0" w:rsidRPr="00C25B1C">
        <w:rPr>
          <w:rFonts w:ascii="Comic Sans MS" w:hAnsi="Comic Sans MS"/>
          <w:sz w:val="20"/>
          <w:szCs w:val="20"/>
        </w:rPr>
        <w:t xml:space="preserve"> and develop an understanding of the natural, human, social and cultural dimensions of local and wider environments, to learn and practise a wide range of skills and to acquire open, critical and responsible attitudes. SESE enables the child to live as an informed and caring member of the local and wider communities.</w:t>
      </w:r>
      <w:r w:rsidR="001E3C88" w:rsidRPr="00C25B1C">
        <w:rPr>
          <w:rFonts w:ascii="Comic Sans MS" w:hAnsi="Comic Sans MS"/>
          <w:sz w:val="20"/>
          <w:szCs w:val="20"/>
        </w:rPr>
        <w:t xml:space="preserve"> </w:t>
      </w:r>
      <w:r w:rsidR="003006D0" w:rsidRPr="00C25B1C">
        <w:rPr>
          <w:rFonts w:ascii="Comic Sans MS" w:hAnsi="Comic Sans MS"/>
          <w:sz w:val="20"/>
          <w:szCs w:val="20"/>
        </w:rPr>
        <w:t>We recognise the role SESE has to play in helping children come to terms with the biological and physical world.</w:t>
      </w:r>
    </w:p>
    <w:p w:rsidR="001E3C88" w:rsidRPr="00C25B1C" w:rsidRDefault="003006D0" w:rsidP="00C25B1C">
      <w:pPr>
        <w:pStyle w:val="NoSpacing"/>
        <w:rPr>
          <w:rFonts w:ascii="Comic Sans MS" w:hAnsi="Comic Sans MS"/>
          <w:sz w:val="20"/>
          <w:szCs w:val="20"/>
        </w:rPr>
      </w:pPr>
      <w:r w:rsidRPr="00C25B1C">
        <w:rPr>
          <w:rFonts w:ascii="Comic Sans MS" w:hAnsi="Comic Sans MS"/>
          <w:sz w:val="20"/>
          <w:szCs w:val="20"/>
        </w:rPr>
        <w:t>The plan has been drawn up in response to the 1999 Primary School Curriculum, to conform to th</w:t>
      </w:r>
      <w:r w:rsidR="001E3C88" w:rsidRPr="00C25B1C">
        <w:rPr>
          <w:rFonts w:ascii="Comic Sans MS" w:hAnsi="Comic Sans MS"/>
          <w:sz w:val="20"/>
          <w:szCs w:val="20"/>
        </w:rPr>
        <w:t xml:space="preserve">e principles outlined </w:t>
      </w:r>
      <w:r w:rsidRPr="00C25B1C">
        <w:rPr>
          <w:rFonts w:ascii="Comic Sans MS" w:hAnsi="Comic Sans MS"/>
          <w:sz w:val="20"/>
          <w:szCs w:val="20"/>
        </w:rPr>
        <w:t xml:space="preserve">in this curriculum and to review our practices in the light of these principles. As a whole school plan it guides and organises the teaching </w:t>
      </w:r>
      <w:r w:rsidR="00977F5F" w:rsidRPr="00C25B1C">
        <w:rPr>
          <w:rFonts w:ascii="Comic Sans MS" w:hAnsi="Comic Sans MS"/>
          <w:sz w:val="20"/>
          <w:szCs w:val="20"/>
        </w:rPr>
        <w:t>and learning for SESE in our school.  It will benefit the teachers by informing classroom planning and will be of ultimate benefit to pupils by ensuring SESE activities are balance and well planned.</w:t>
      </w:r>
    </w:p>
    <w:p w:rsidR="00FC3AB6" w:rsidRDefault="00FC3AB6" w:rsidP="00C25B1C">
      <w:pPr>
        <w:pStyle w:val="NoSpacing"/>
        <w:rPr>
          <w:rFonts w:ascii="Comic Sans MS" w:hAnsi="Comic Sans MS"/>
          <w:b/>
          <w:sz w:val="28"/>
          <w:szCs w:val="28"/>
        </w:rPr>
      </w:pPr>
    </w:p>
    <w:p w:rsidR="0024152B" w:rsidRPr="00FC3AB6" w:rsidRDefault="00B67172" w:rsidP="00C25B1C">
      <w:pPr>
        <w:pStyle w:val="NoSpacing"/>
        <w:rPr>
          <w:rFonts w:ascii="Comic Sans MS" w:hAnsi="Comic Sans MS"/>
          <w:b/>
          <w:sz w:val="28"/>
          <w:szCs w:val="28"/>
        </w:rPr>
      </w:pPr>
      <w:r w:rsidRPr="00FC3AB6">
        <w:rPr>
          <w:rFonts w:ascii="Comic Sans MS" w:hAnsi="Comic Sans MS"/>
          <w:b/>
          <w:sz w:val="28"/>
          <w:szCs w:val="28"/>
        </w:rPr>
        <w:t>Vision and Aims:</w:t>
      </w:r>
    </w:p>
    <w:p w:rsidR="00977F5F" w:rsidRPr="00FC3AB6" w:rsidRDefault="00977F5F" w:rsidP="00C25B1C">
      <w:pPr>
        <w:pStyle w:val="NoSpacing"/>
        <w:rPr>
          <w:rFonts w:ascii="Comic Sans MS" w:hAnsi="Comic Sans MS"/>
          <w:b/>
          <w:sz w:val="24"/>
          <w:szCs w:val="24"/>
        </w:rPr>
      </w:pPr>
      <w:r w:rsidRPr="00FC3AB6">
        <w:rPr>
          <w:rFonts w:ascii="Comic Sans MS" w:hAnsi="Comic Sans MS"/>
          <w:b/>
          <w:sz w:val="24"/>
          <w:szCs w:val="24"/>
        </w:rPr>
        <w:t>Vision:</w:t>
      </w:r>
    </w:p>
    <w:p w:rsidR="00B67172" w:rsidRPr="00C25B1C" w:rsidRDefault="00977F5F" w:rsidP="00C25B1C">
      <w:pPr>
        <w:pStyle w:val="NoSpacing"/>
        <w:rPr>
          <w:rFonts w:ascii="Comic Sans MS" w:hAnsi="Comic Sans MS"/>
          <w:sz w:val="20"/>
          <w:szCs w:val="20"/>
        </w:rPr>
      </w:pPr>
      <w:r w:rsidRPr="00C25B1C">
        <w:rPr>
          <w:rFonts w:ascii="Comic Sans MS" w:hAnsi="Comic Sans MS"/>
          <w:sz w:val="20"/>
          <w:szCs w:val="20"/>
        </w:rPr>
        <w:t xml:space="preserve">In our mission statement for </w:t>
      </w:r>
      <w:proofErr w:type="spellStart"/>
      <w:r w:rsidRPr="00C25B1C">
        <w:rPr>
          <w:rFonts w:ascii="Comic Sans MS" w:hAnsi="Comic Sans MS"/>
          <w:sz w:val="20"/>
          <w:szCs w:val="20"/>
        </w:rPr>
        <w:t>Scoil</w:t>
      </w:r>
      <w:proofErr w:type="spellEnd"/>
      <w:r w:rsidRPr="00C25B1C">
        <w:rPr>
          <w:rFonts w:ascii="Comic Sans MS" w:hAnsi="Comic Sans MS"/>
          <w:sz w:val="20"/>
          <w:szCs w:val="20"/>
        </w:rPr>
        <w:t xml:space="preserve"> </w:t>
      </w:r>
      <w:proofErr w:type="spellStart"/>
      <w:r w:rsidRPr="00C25B1C">
        <w:rPr>
          <w:rFonts w:ascii="Comic Sans MS" w:hAnsi="Comic Sans MS"/>
          <w:sz w:val="20"/>
          <w:szCs w:val="20"/>
        </w:rPr>
        <w:t>Cholmcille</w:t>
      </w:r>
      <w:proofErr w:type="spellEnd"/>
      <w:r w:rsidR="00830D2E" w:rsidRPr="00C25B1C">
        <w:rPr>
          <w:rFonts w:ascii="Comic Sans MS" w:hAnsi="Comic Sans MS"/>
          <w:sz w:val="20"/>
          <w:szCs w:val="20"/>
        </w:rPr>
        <w:t xml:space="preserve"> Junior</w:t>
      </w:r>
      <w:r w:rsidRPr="00C25B1C">
        <w:rPr>
          <w:rFonts w:ascii="Comic Sans MS" w:hAnsi="Comic Sans MS"/>
          <w:sz w:val="20"/>
          <w:szCs w:val="20"/>
        </w:rPr>
        <w:t xml:space="preserve"> we state that our aim is to </w:t>
      </w:r>
      <w:r w:rsidR="004C60E3" w:rsidRPr="004C60E3">
        <w:rPr>
          <w:rFonts w:ascii="Comic Sans MS" w:hAnsi="Comic Sans MS"/>
          <w:sz w:val="20"/>
          <w:szCs w:val="20"/>
        </w:rPr>
        <w:t>provide a safe and stimulating environment where each individual child can learn and develop holistically to his/her fullest potential –intellectually, physically, culturally, morally, spiritually in a caring Christian atmosphere.</w:t>
      </w:r>
      <w:bookmarkStart w:id="0" w:name="_GoBack"/>
      <w:bookmarkEnd w:id="0"/>
      <w:r w:rsidRPr="00C25B1C">
        <w:rPr>
          <w:rFonts w:ascii="Comic Sans MS" w:hAnsi="Comic Sans MS"/>
          <w:color w:val="FF0000"/>
          <w:sz w:val="20"/>
          <w:szCs w:val="20"/>
        </w:rPr>
        <w:t xml:space="preserve"> </w:t>
      </w:r>
      <w:r w:rsidRPr="00C25B1C">
        <w:rPr>
          <w:rFonts w:ascii="Comic Sans MS" w:hAnsi="Comic Sans MS"/>
          <w:sz w:val="20"/>
          <w:szCs w:val="20"/>
        </w:rPr>
        <w:t>Through our school’s SESE programme, we aim to help the pupils come to an understanding of and take an interest in the world and environment around them, both physical and biological.  It is our aspiration that SESE will be a practical subject as much as possible with hands on activities that give an opportunity to develop scientific skills.  Env</w:t>
      </w:r>
      <w:r w:rsidR="004B6E43">
        <w:rPr>
          <w:rFonts w:ascii="Comic Sans MS" w:hAnsi="Comic Sans MS"/>
          <w:sz w:val="20"/>
          <w:szCs w:val="20"/>
        </w:rPr>
        <w:t>ironmental activities</w:t>
      </w:r>
      <w:r w:rsidRPr="00C25B1C">
        <w:rPr>
          <w:rFonts w:ascii="Comic Sans MS" w:hAnsi="Comic Sans MS"/>
          <w:sz w:val="20"/>
          <w:szCs w:val="20"/>
        </w:rPr>
        <w:t xml:space="preserve"> in our school will foster a positive attitude and sense of responsibility among our pupils for the natural environment and its relationship with the human environment. Ultimately we aim to foster in the children a sense of curiosity </w:t>
      </w:r>
      <w:r w:rsidR="00934DB9" w:rsidRPr="00C25B1C">
        <w:rPr>
          <w:rFonts w:ascii="Comic Sans MS" w:hAnsi="Comic Sans MS"/>
          <w:sz w:val="20"/>
          <w:szCs w:val="20"/>
        </w:rPr>
        <w:t>in the world around them through fun filled active learning.</w:t>
      </w:r>
    </w:p>
    <w:p w:rsidR="00FC3AB6" w:rsidRDefault="00FC3AB6" w:rsidP="00C25B1C">
      <w:pPr>
        <w:pStyle w:val="NoSpacing"/>
        <w:rPr>
          <w:rFonts w:ascii="Comic Sans MS" w:hAnsi="Comic Sans MS"/>
          <w:sz w:val="20"/>
          <w:szCs w:val="20"/>
        </w:rPr>
      </w:pPr>
    </w:p>
    <w:p w:rsidR="004365A1" w:rsidRDefault="004365A1" w:rsidP="00C25B1C">
      <w:pPr>
        <w:pStyle w:val="NoSpacing"/>
        <w:rPr>
          <w:rFonts w:ascii="Comic Sans MS" w:hAnsi="Comic Sans MS"/>
          <w:b/>
        </w:rPr>
      </w:pPr>
    </w:p>
    <w:p w:rsidR="004365A1" w:rsidRDefault="004365A1" w:rsidP="00C25B1C">
      <w:pPr>
        <w:pStyle w:val="NoSpacing"/>
        <w:rPr>
          <w:rFonts w:ascii="Comic Sans MS" w:hAnsi="Comic Sans MS"/>
          <w:b/>
        </w:rPr>
      </w:pPr>
    </w:p>
    <w:p w:rsidR="004365A1" w:rsidRDefault="004365A1" w:rsidP="00C25B1C">
      <w:pPr>
        <w:pStyle w:val="NoSpacing"/>
        <w:rPr>
          <w:rFonts w:ascii="Comic Sans MS" w:hAnsi="Comic Sans MS"/>
          <w:b/>
        </w:rPr>
      </w:pPr>
    </w:p>
    <w:p w:rsidR="00284234" w:rsidRPr="00C25B1C" w:rsidRDefault="00830D2E" w:rsidP="00C25B1C">
      <w:pPr>
        <w:pStyle w:val="NoSpacing"/>
        <w:rPr>
          <w:rFonts w:ascii="Comic Sans MS" w:hAnsi="Comic Sans MS"/>
          <w:sz w:val="20"/>
          <w:szCs w:val="20"/>
        </w:rPr>
      </w:pPr>
      <w:r w:rsidRPr="00FC3AB6">
        <w:rPr>
          <w:rFonts w:ascii="Comic Sans MS" w:hAnsi="Comic Sans MS"/>
          <w:b/>
        </w:rPr>
        <w:t xml:space="preserve">Aims of SESE as per the Curriculum </w:t>
      </w:r>
      <w:proofErr w:type="gramStart"/>
      <w:r w:rsidRPr="00FC3AB6">
        <w:rPr>
          <w:rFonts w:ascii="Comic Sans MS" w:hAnsi="Comic Sans MS"/>
          <w:b/>
        </w:rPr>
        <w:t>Statement</w:t>
      </w:r>
      <w:r w:rsidRPr="00C25B1C">
        <w:rPr>
          <w:rFonts w:ascii="Comic Sans MS" w:hAnsi="Comic Sans MS"/>
          <w:sz w:val="20"/>
          <w:szCs w:val="20"/>
        </w:rPr>
        <w:t xml:space="preserve"> :</w:t>
      </w:r>
      <w:proofErr w:type="gramEnd"/>
    </w:p>
    <w:tbl>
      <w:tblPr>
        <w:tblStyle w:val="TableGrid"/>
        <w:tblW w:w="10944" w:type="dxa"/>
        <w:tblInd w:w="-601" w:type="dxa"/>
        <w:tblLook w:val="04A0" w:firstRow="1" w:lastRow="0" w:firstColumn="1" w:lastColumn="0" w:noHBand="0" w:noVBand="1"/>
      </w:tblPr>
      <w:tblGrid>
        <w:gridCol w:w="10944"/>
      </w:tblGrid>
      <w:tr w:rsidR="00B863DA" w:rsidRPr="00C25B1C" w:rsidTr="00C05451">
        <w:tc>
          <w:tcPr>
            <w:tcW w:w="10944" w:type="dxa"/>
          </w:tcPr>
          <w:p w:rsidR="00B863DA" w:rsidRPr="00C25B1C" w:rsidRDefault="00B863DA" w:rsidP="00C25B1C">
            <w:pPr>
              <w:pStyle w:val="NoSpacing"/>
              <w:rPr>
                <w:rFonts w:ascii="Comic Sans MS" w:hAnsi="Comic Sans MS"/>
                <w:sz w:val="20"/>
                <w:szCs w:val="20"/>
              </w:rPr>
            </w:pPr>
            <w:r w:rsidRPr="00C25B1C">
              <w:rPr>
                <w:rFonts w:ascii="Comic Sans MS" w:hAnsi="Comic Sans MS"/>
                <w:sz w:val="20"/>
                <w:szCs w:val="20"/>
              </w:rPr>
              <w:t>History</w:t>
            </w:r>
          </w:p>
        </w:tc>
      </w:tr>
      <w:tr w:rsidR="00B863DA" w:rsidRPr="00C25B1C" w:rsidTr="00C05451">
        <w:tc>
          <w:tcPr>
            <w:tcW w:w="10944" w:type="dxa"/>
          </w:tcPr>
          <w:p w:rsidR="00B863DA" w:rsidRPr="00C25B1C" w:rsidRDefault="00B863DA" w:rsidP="00C25B1C">
            <w:pPr>
              <w:pStyle w:val="NoSpacing"/>
              <w:rPr>
                <w:rFonts w:ascii="Comic Sans MS" w:hAnsi="Comic Sans MS"/>
                <w:sz w:val="20"/>
                <w:szCs w:val="20"/>
              </w:rPr>
            </w:pPr>
            <w:r w:rsidRPr="00C25B1C">
              <w:rPr>
                <w:rFonts w:ascii="Comic Sans MS" w:hAnsi="Comic Sans MS"/>
                <w:sz w:val="20"/>
                <w:szCs w:val="20"/>
              </w:rPr>
              <w:t>To develop an interest in and a curiosity about the past.</w:t>
            </w:r>
          </w:p>
          <w:p w:rsidR="00B863DA" w:rsidRPr="00C25B1C" w:rsidRDefault="00B863DA" w:rsidP="00C25B1C">
            <w:pPr>
              <w:pStyle w:val="NoSpacing"/>
              <w:rPr>
                <w:rFonts w:ascii="Comic Sans MS" w:hAnsi="Comic Sans MS"/>
                <w:sz w:val="20"/>
                <w:szCs w:val="20"/>
              </w:rPr>
            </w:pPr>
            <w:r w:rsidRPr="00C25B1C">
              <w:rPr>
                <w:rFonts w:ascii="Comic Sans MS" w:hAnsi="Comic Sans MS"/>
                <w:sz w:val="20"/>
                <w:szCs w:val="20"/>
              </w:rPr>
              <w:t>To make the child aware of the lives of women, men and children in the past and how people and events have had an impact upon each other.</w:t>
            </w:r>
          </w:p>
          <w:p w:rsidR="00B863DA" w:rsidRPr="00C25B1C" w:rsidRDefault="00B863DA" w:rsidP="00C25B1C">
            <w:pPr>
              <w:pStyle w:val="NoSpacing"/>
              <w:rPr>
                <w:rFonts w:ascii="Comic Sans MS" w:hAnsi="Comic Sans MS"/>
                <w:sz w:val="20"/>
                <w:szCs w:val="20"/>
              </w:rPr>
            </w:pPr>
            <w:r w:rsidRPr="00C25B1C">
              <w:rPr>
                <w:rFonts w:ascii="Comic Sans MS" w:hAnsi="Comic Sans MS"/>
                <w:sz w:val="20"/>
                <w:szCs w:val="20"/>
              </w:rPr>
              <w:t>To develop an understanding of the concepts of change and continuity.</w:t>
            </w:r>
          </w:p>
          <w:p w:rsidR="00B863DA" w:rsidRPr="00C25B1C" w:rsidRDefault="00B863DA" w:rsidP="00C25B1C">
            <w:pPr>
              <w:pStyle w:val="NoSpacing"/>
              <w:rPr>
                <w:rFonts w:ascii="Comic Sans MS" w:hAnsi="Comic Sans MS"/>
                <w:sz w:val="20"/>
                <w:szCs w:val="20"/>
              </w:rPr>
            </w:pPr>
            <w:r w:rsidRPr="00C25B1C">
              <w:rPr>
                <w:rFonts w:ascii="Comic Sans MS" w:hAnsi="Comic Sans MS"/>
                <w:sz w:val="20"/>
                <w:szCs w:val="20"/>
              </w:rPr>
              <w:t>To provide for the acquisition of concepts and skills associated with sequence, time and chronology, appropriate to the developmental stages of the child.</w:t>
            </w:r>
          </w:p>
          <w:p w:rsidR="00B863DA" w:rsidRPr="00C25B1C" w:rsidRDefault="00B863DA" w:rsidP="00C25B1C">
            <w:pPr>
              <w:pStyle w:val="NoSpacing"/>
              <w:rPr>
                <w:rFonts w:ascii="Comic Sans MS" w:hAnsi="Comic Sans MS"/>
                <w:sz w:val="20"/>
                <w:szCs w:val="20"/>
              </w:rPr>
            </w:pPr>
            <w:r w:rsidRPr="00C25B1C">
              <w:rPr>
                <w:rFonts w:ascii="Comic Sans MS" w:hAnsi="Comic Sans MS"/>
                <w:sz w:val="20"/>
                <w:szCs w:val="20"/>
              </w:rPr>
              <w:t>To allow the child to encounter and use a range of historical evidence systematically and critically.</w:t>
            </w:r>
          </w:p>
          <w:p w:rsidR="00B863DA" w:rsidRPr="00C25B1C" w:rsidRDefault="00B863DA" w:rsidP="00C25B1C">
            <w:pPr>
              <w:pStyle w:val="NoSpacing"/>
              <w:rPr>
                <w:rFonts w:ascii="Comic Sans MS" w:hAnsi="Comic Sans MS"/>
                <w:sz w:val="20"/>
                <w:szCs w:val="20"/>
              </w:rPr>
            </w:pPr>
            <w:r w:rsidRPr="00C25B1C">
              <w:rPr>
                <w:rFonts w:ascii="Comic Sans MS" w:hAnsi="Comic Sans MS"/>
                <w:sz w:val="20"/>
                <w:szCs w:val="20"/>
              </w:rPr>
              <w:t>To provide opportunities for the child to communicate historical findings and interpretation in a variety of ways.</w:t>
            </w:r>
          </w:p>
          <w:p w:rsidR="00B863DA" w:rsidRPr="00C25B1C" w:rsidRDefault="00B863DA" w:rsidP="00C25B1C">
            <w:pPr>
              <w:pStyle w:val="NoSpacing"/>
              <w:rPr>
                <w:rFonts w:ascii="Comic Sans MS" w:hAnsi="Comic Sans MS"/>
                <w:sz w:val="20"/>
                <w:szCs w:val="20"/>
              </w:rPr>
            </w:pPr>
            <w:r w:rsidRPr="00C25B1C">
              <w:rPr>
                <w:rFonts w:ascii="Comic Sans MS" w:hAnsi="Comic Sans MS"/>
                <w:sz w:val="20"/>
                <w:szCs w:val="20"/>
              </w:rPr>
              <w:t>To foster sensitivity to the impact of conservation and change within local and wider environments.</w:t>
            </w:r>
          </w:p>
          <w:p w:rsidR="00B863DA" w:rsidRPr="00C25B1C" w:rsidRDefault="00B863DA" w:rsidP="00C25B1C">
            <w:pPr>
              <w:pStyle w:val="NoSpacing"/>
              <w:rPr>
                <w:rFonts w:ascii="Comic Sans MS" w:hAnsi="Comic Sans MS"/>
                <w:sz w:val="20"/>
                <w:szCs w:val="20"/>
              </w:rPr>
            </w:pPr>
            <w:r w:rsidRPr="00C25B1C">
              <w:rPr>
                <w:rFonts w:ascii="Comic Sans MS" w:hAnsi="Comic Sans MS"/>
                <w:sz w:val="20"/>
                <w:szCs w:val="20"/>
              </w:rPr>
              <w:t>To help the child recognise and examine the influences of the past on the attitudes and behaviours of people today.</w:t>
            </w:r>
          </w:p>
          <w:p w:rsidR="00B863DA" w:rsidRPr="00C25B1C" w:rsidRDefault="00B863DA" w:rsidP="00C25B1C">
            <w:pPr>
              <w:pStyle w:val="NoSpacing"/>
              <w:rPr>
                <w:rFonts w:ascii="Comic Sans MS" w:hAnsi="Comic Sans MS"/>
                <w:sz w:val="20"/>
                <w:szCs w:val="20"/>
              </w:rPr>
            </w:pPr>
            <w:r w:rsidRPr="00C25B1C">
              <w:rPr>
                <w:rFonts w:ascii="Comic Sans MS" w:hAnsi="Comic Sans MS"/>
                <w:sz w:val="20"/>
                <w:szCs w:val="20"/>
              </w:rPr>
              <w:t>To foster a willingness to explore personal attitudes and values and to promote an openness to the possibility of changing one’s own point of view.</w:t>
            </w:r>
          </w:p>
          <w:p w:rsidR="00B863DA" w:rsidRPr="00C25B1C" w:rsidRDefault="00B863DA" w:rsidP="00C25B1C">
            <w:pPr>
              <w:pStyle w:val="NoSpacing"/>
              <w:rPr>
                <w:rFonts w:ascii="Comic Sans MS" w:hAnsi="Comic Sans MS"/>
                <w:sz w:val="20"/>
                <w:szCs w:val="20"/>
              </w:rPr>
            </w:pPr>
            <w:r w:rsidRPr="00C25B1C">
              <w:rPr>
                <w:rFonts w:ascii="Comic Sans MS" w:hAnsi="Comic Sans MS"/>
                <w:sz w:val="20"/>
                <w:szCs w:val="20"/>
              </w:rPr>
              <w:t>To encourage the child to recognise how past and present actions</w:t>
            </w:r>
            <w:r w:rsidR="004B6E43">
              <w:rPr>
                <w:rFonts w:ascii="Comic Sans MS" w:hAnsi="Comic Sans MS"/>
                <w:sz w:val="20"/>
                <w:szCs w:val="20"/>
              </w:rPr>
              <w:t>,</w:t>
            </w:r>
            <w:r w:rsidRPr="00C25B1C">
              <w:rPr>
                <w:rFonts w:ascii="Comic Sans MS" w:hAnsi="Comic Sans MS"/>
                <w:sz w:val="20"/>
                <w:szCs w:val="20"/>
              </w:rPr>
              <w:t xml:space="preserve"> events and materials may become historically significant.</w:t>
            </w:r>
          </w:p>
          <w:p w:rsidR="00B863DA" w:rsidRPr="00C25B1C" w:rsidRDefault="00B863DA" w:rsidP="00C25B1C">
            <w:pPr>
              <w:pStyle w:val="NoSpacing"/>
              <w:rPr>
                <w:rFonts w:ascii="Comic Sans MS" w:hAnsi="Comic Sans MS"/>
                <w:sz w:val="20"/>
                <w:szCs w:val="20"/>
              </w:rPr>
            </w:pPr>
            <w:r w:rsidRPr="00C25B1C">
              <w:rPr>
                <w:rFonts w:ascii="Comic Sans MS" w:hAnsi="Comic Sans MS"/>
                <w:sz w:val="20"/>
                <w:szCs w:val="20"/>
              </w:rPr>
              <w:t>To enable the child to acquire a balanced appreciation of culture and historical inheritances from local, national and global contexts.</w:t>
            </w:r>
          </w:p>
        </w:tc>
      </w:tr>
    </w:tbl>
    <w:p w:rsidR="00B67172" w:rsidRPr="00C25B1C" w:rsidRDefault="00B67172" w:rsidP="00C25B1C">
      <w:pPr>
        <w:pStyle w:val="NoSpacing"/>
        <w:rPr>
          <w:rFonts w:ascii="Comic Sans MS" w:hAnsi="Comic Sans MS"/>
          <w:sz w:val="20"/>
          <w:szCs w:val="20"/>
        </w:rPr>
      </w:pPr>
    </w:p>
    <w:p w:rsidR="00B863DA" w:rsidRDefault="00B863DA" w:rsidP="00C25B1C">
      <w:pPr>
        <w:pStyle w:val="NoSpacing"/>
        <w:rPr>
          <w:rFonts w:ascii="Comic Sans MS" w:hAnsi="Comic Sans MS"/>
          <w:b/>
          <w:sz w:val="28"/>
          <w:szCs w:val="28"/>
        </w:rPr>
      </w:pPr>
    </w:p>
    <w:tbl>
      <w:tblPr>
        <w:tblStyle w:val="TableGrid"/>
        <w:tblW w:w="10802" w:type="dxa"/>
        <w:tblInd w:w="-601" w:type="dxa"/>
        <w:tblLook w:val="04A0" w:firstRow="1" w:lastRow="0" w:firstColumn="1" w:lastColumn="0" w:noHBand="0" w:noVBand="1"/>
      </w:tblPr>
      <w:tblGrid>
        <w:gridCol w:w="10802"/>
      </w:tblGrid>
      <w:tr w:rsidR="00B863DA" w:rsidRPr="00C25B1C" w:rsidTr="00977657">
        <w:tc>
          <w:tcPr>
            <w:tcW w:w="10802" w:type="dxa"/>
          </w:tcPr>
          <w:p w:rsidR="00B863DA" w:rsidRPr="00C25B1C" w:rsidRDefault="00B863DA" w:rsidP="004F0F61">
            <w:pPr>
              <w:pStyle w:val="NoSpacing"/>
              <w:rPr>
                <w:rFonts w:ascii="Comic Sans MS" w:hAnsi="Comic Sans MS"/>
                <w:sz w:val="20"/>
                <w:szCs w:val="20"/>
              </w:rPr>
            </w:pPr>
            <w:r w:rsidRPr="00C25B1C">
              <w:rPr>
                <w:rFonts w:ascii="Comic Sans MS" w:hAnsi="Comic Sans MS"/>
                <w:sz w:val="20"/>
                <w:szCs w:val="20"/>
              </w:rPr>
              <w:t>Geography</w:t>
            </w:r>
          </w:p>
        </w:tc>
      </w:tr>
      <w:tr w:rsidR="00B863DA" w:rsidRPr="00C25B1C" w:rsidTr="004365A1">
        <w:trPr>
          <w:trHeight w:val="2912"/>
        </w:trPr>
        <w:tc>
          <w:tcPr>
            <w:tcW w:w="10802" w:type="dxa"/>
          </w:tcPr>
          <w:p w:rsidR="00B863DA" w:rsidRPr="00C25B1C" w:rsidRDefault="00B863DA" w:rsidP="004F0F61">
            <w:pPr>
              <w:pStyle w:val="NoSpacing"/>
              <w:rPr>
                <w:rFonts w:ascii="Comic Sans MS" w:hAnsi="Comic Sans MS"/>
                <w:sz w:val="20"/>
                <w:szCs w:val="20"/>
              </w:rPr>
            </w:pPr>
            <w:r w:rsidRPr="00C25B1C">
              <w:rPr>
                <w:rFonts w:ascii="Comic Sans MS" w:hAnsi="Comic Sans MS"/>
                <w:sz w:val="20"/>
                <w:szCs w:val="20"/>
              </w:rPr>
              <w:t>To endorse the aims of the Geography Curriculum.</w:t>
            </w:r>
          </w:p>
          <w:p w:rsidR="00B863DA" w:rsidRPr="00C25B1C" w:rsidRDefault="00B863DA" w:rsidP="004F0F61">
            <w:pPr>
              <w:pStyle w:val="NoSpacing"/>
              <w:rPr>
                <w:rFonts w:ascii="Comic Sans MS" w:hAnsi="Comic Sans MS"/>
                <w:sz w:val="20"/>
                <w:szCs w:val="20"/>
              </w:rPr>
            </w:pPr>
            <w:r w:rsidRPr="00C25B1C">
              <w:rPr>
                <w:rFonts w:ascii="Comic Sans MS" w:hAnsi="Comic Sans MS"/>
                <w:sz w:val="20"/>
                <w:szCs w:val="20"/>
              </w:rPr>
              <w:t>To develop knowledge and understanding of local, regional and wider environments and their interrelationships.</w:t>
            </w:r>
          </w:p>
          <w:p w:rsidR="00B863DA" w:rsidRPr="00C25B1C" w:rsidRDefault="00B863DA" w:rsidP="004F0F61">
            <w:pPr>
              <w:pStyle w:val="NoSpacing"/>
              <w:rPr>
                <w:rFonts w:ascii="Comic Sans MS" w:hAnsi="Comic Sans MS"/>
                <w:sz w:val="20"/>
                <w:szCs w:val="20"/>
              </w:rPr>
            </w:pPr>
            <w:r w:rsidRPr="00C25B1C">
              <w:rPr>
                <w:rFonts w:ascii="Comic Sans MS" w:hAnsi="Comic Sans MS"/>
                <w:sz w:val="20"/>
                <w:szCs w:val="20"/>
              </w:rPr>
              <w:t>To encourage an understanding and appreciation of the variety of natural and human conditions on the earth.</w:t>
            </w:r>
          </w:p>
          <w:p w:rsidR="00B863DA" w:rsidRPr="00C25B1C" w:rsidRDefault="00B863DA" w:rsidP="004F0F61">
            <w:pPr>
              <w:pStyle w:val="NoSpacing"/>
              <w:rPr>
                <w:rFonts w:ascii="Comic Sans MS" w:hAnsi="Comic Sans MS"/>
                <w:sz w:val="20"/>
                <w:szCs w:val="20"/>
              </w:rPr>
            </w:pPr>
            <w:r w:rsidRPr="00C25B1C">
              <w:rPr>
                <w:rFonts w:ascii="Comic Sans MS" w:hAnsi="Comic Sans MS"/>
                <w:sz w:val="20"/>
                <w:szCs w:val="20"/>
              </w:rPr>
              <w:t>To develop empathy with people from diverse backgrounds and an understanding of human interdependence.</w:t>
            </w:r>
          </w:p>
          <w:p w:rsidR="00B863DA" w:rsidRPr="00C25B1C" w:rsidRDefault="00B863DA" w:rsidP="004F0F61">
            <w:pPr>
              <w:pStyle w:val="NoSpacing"/>
              <w:rPr>
                <w:rFonts w:ascii="Comic Sans MS" w:hAnsi="Comic Sans MS"/>
                <w:sz w:val="20"/>
                <w:szCs w:val="20"/>
              </w:rPr>
            </w:pPr>
            <w:r w:rsidRPr="00C25B1C">
              <w:rPr>
                <w:rFonts w:ascii="Comic Sans MS" w:hAnsi="Comic Sans MS"/>
                <w:sz w:val="20"/>
                <w:szCs w:val="20"/>
              </w:rPr>
              <w:t xml:space="preserve">To develop the ability to use a range of communicative methods, especially those concerned with the development of </w:t>
            </w:r>
            <w:proofErr w:type="spellStart"/>
            <w:r w:rsidRPr="00C25B1C">
              <w:rPr>
                <w:rFonts w:ascii="Comic Sans MS" w:hAnsi="Comic Sans MS"/>
                <w:sz w:val="20"/>
                <w:szCs w:val="20"/>
              </w:rPr>
              <w:t>graphicacy</w:t>
            </w:r>
            <w:proofErr w:type="spellEnd"/>
            <w:r w:rsidRPr="00C25B1C">
              <w:rPr>
                <w:rFonts w:ascii="Comic Sans MS" w:hAnsi="Comic Sans MS"/>
                <w:sz w:val="20"/>
                <w:szCs w:val="20"/>
              </w:rPr>
              <w:t>.</w:t>
            </w:r>
          </w:p>
          <w:p w:rsidR="00B863DA" w:rsidRPr="00C25B1C" w:rsidRDefault="00B863DA" w:rsidP="004F0F61">
            <w:pPr>
              <w:pStyle w:val="NoSpacing"/>
              <w:rPr>
                <w:rFonts w:ascii="Comic Sans MS" w:hAnsi="Comic Sans MS"/>
                <w:sz w:val="20"/>
                <w:szCs w:val="20"/>
              </w:rPr>
            </w:pPr>
            <w:r w:rsidRPr="00C25B1C">
              <w:rPr>
                <w:rFonts w:ascii="Comic Sans MS" w:hAnsi="Comic Sans MS"/>
                <w:sz w:val="20"/>
                <w:szCs w:val="20"/>
              </w:rPr>
              <w:t>T</w:t>
            </w:r>
            <w:r w:rsidR="004B6E43">
              <w:rPr>
                <w:rFonts w:ascii="Comic Sans MS" w:hAnsi="Comic Sans MS"/>
                <w:sz w:val="20"/>
                <w:szCs w:val="20"/>
              </w:rPr>
              <w:t xml:space="preserve">o encourage the development of </w:t>
            </w:r>
            <w:r w:rsidRPr="00C25B1C">
              <w:rPr>
                <w:rFonts w:ascii="Comic Sans MS" w:hAnsi="Comic Sans MS"/>
                <w:sz w:val="20"/>
                <w:szCs w:val="20"/>
              </w:rPr>
              <w:t>a sense of place and spatial awareness.</w:t>
            </w:r>
          </w:p>
          <w:p w:rsidR="00B863DA" w:rsidRPr="00C25B1C" w:rsidRDefault="00B863DA" w:rsidP="004F0F61">
            <w:pPr>
              <w:pStyle w:val="NoSpacing"/>
              <w:rPr>
                <w:rFonts w:ascii="Comic Sans MS" w:hAnsi="Comic Sans MS"/>
                <w:sz w:val="20"/>
                <w:szCs w:val="20"/>
              </w:rPr>
            </w:pPr>
            <w:r w:rsidRPr="00C25B1C">
              <w:rPr>
                <w:rFonts w:ascii="Comic Sans MS" w:hAnsi="Comic Sans MS"/>
                <w:sz w:val="20"/>
                <w:szCs w:val="20"/>
              </w:rPr>
              <w:t>To encourage the development of caring attitudes and responsible behaviour towards the environment, and involvement in the identification, discussion, resolution and avoidance of environmental problems.</w:t>
            </w:r>
          </w:p>
          <w:p w:rsidR="00B863DA" w:rsidRPr="00C25B1C" w:rsidRDefault="00B863DA" w:rsidP="004F0F61">
            <w:pPr>
              <w:pStyle w:val="NoSpacing"/>
              <w:rPr>
                <w:rFonts w:ascii="Comic Sans MS" w:hAnsi="Comic Sans MS"/>
                <w:sz w:val="20"/>
                <w:szCs w:val="20"/>
              </w:rPr>
            </w:pPr>
            <w:r w:rsidRPr="00C25B1C">
              <w:rPr>
                <w:rFonts w:ascii="Comic Sans MS" w:hAnsi="Comic Sans MS"/>
                <w:sz w:val="20"/>
                <w:szCs w:val="20"/>
              </w:rPr>
              <w:t>To develop an understanding of appropriate geographical concepts.</w:t>
            </w:r>
          </w:p>
        </w:tc>
      </w:tr>
    </w:tbl>
    <w:p w:rsidR="00B863DA" w:rsidRDefault="00B863DA" w:rsidP="00C25B1C">
      <w:pPr>
        <w:pStyle w:val="NoSpacing"/>
        <w:rPr>
          <w:rFonts w:ascii="Comic Sans MS" w:hAnsi="Comic Sans MS"/>
          <w:b/>
          <w:sz w:val="28"/>
          <w:szCs w:val="28"/>
        </w:rPr>
      </w:pPr>
    </w:p>
    <w:p w:rsidR="00B863DA" w:rsidRDefault="00B863DA" w:rsidP="00C25B1C">
      <w:pPr>
        <w:pStyle w:val="NoSpacing"/>
        <w:rPr>
          <w:rFonts w:ascii="Comic Sans MS" w:hAnsi="Comic Sans MS"/>
          <w:b/>
          <w:sz w:val="28"/>
          <w:szCs w:val="28"/>
        </w:rPr>
      </w:pPr>
    </w:p>
    <w:tbl>
      <w:tblPr>
        <w:tblStyle w:val="TableGrid"/>
        <w:tblW w:w="10802" w:type="dxa"/>
        <w:tblInd w:w="-601" w:type="dxa"/>
        <w:tblLook w:val="04A0" w:firstRow="1" w:lastRow="0" w:firstColumn="1" w:lastColumn="0" w:noHBand="0" w:noVBand="1"/>
      </w:tblPr>
      <w:tblGrid>
        <w:gridCol w:w="10802"/>
      </w:tblGrid>
      <w:tr w:rsidR="00B863DA" w:rsidRPr="00C25B1C" w:rsidTr="00977657">
        <w:tc>
          <w:tcPr>
            <w:tcW w:w="10802" w:type="dxa"/>
          </w:tcPr>
          <w:p w:rsidR="00B863DA" w:rsidRPr="00C25B1C" w:rsidRDefault="00B863DA" w:rsidP="004F0F61">
            <w:pPr>
              <w:pStyle w:val="NoSpacing"/>
              <w:rPr>
                <w:rFonts w:ascii="Comic Sans MS" w:hAnsi="Comic Sans MS"/>
                <w:sz w:val="20"/>
                <w:szCs w:val="20"/>
              </w:rPr>
            </w:pPr>
            <w:r w:rsidRPr="00C25B1C">
              <w:rPr>
                <w:rFonts w:ascii="Comic Sans MS" w:hAnsi="Comic Sans MS"/>
                <w:sz w:val="20"/>
                <w:szCs w:val="20"/>
              </w:rPr>
              <w:t>Science</w:t>
            </w:r>
          </w:p>
        </w:tc>
      </w:tr>
      <w:tr w:rsidR="00B863DA" w:rsidRPr="00C25B1C" w:rsidTr="00977657">
        <w:tc>
          <w:tcPr>
            <w:tcW w:w="10802" w:type="dxa"/>
          </w:tcPr>
          <w:p w:rsidR="00B863DA" w:rsidRPr="00C25B1C" w:rsidRDefault="00B863DA" w:rsidP="004F0F61">
            <w:pPr>
              <w:pStyle w:val="NoSpacing"/>
              <w:rPr>
                <w:rFonts w:ascii="Comic Sans MS" w:hAnsi="Comic Sans MS"/>
                <w:sz w:val="20"/>
                <w:szCs w:val="20"/>
              </w:rPr>
            </w:pPr>
            <w:r w:rsidRPr="00C25B1C">
              <w:rPr>
                <w:rFonts w:ascii="Comic Sans MS" w:hAnsi="Comic Sans MS"/>
                <w:sz w:val="20"/>
                <w:szCs w:val="20"/>
              </w:rPr>
              <w:t>To develop knowledge and understanding of scientific and technological concepts through the exploration of human, natural, and physical aspects of the environment.</w:t>
            </w:r>
          </w:p>
          <w:p w:rsidR="00B863DA" w:rsidRPr="00C25B1C" w:rsidRDefault="00B863DA" w:rsidP="004F0F61">
            <w:pPr>
              <w:pStyle w:val="NoSpacing"/>
              <w:rPr>
                <w:rFonts w:ascii="Comic Sans MS" w:hAnsi="Comic Sans MS"/>
                <w:sz w:val="20"/>
                <w:szCs w:val="20"/>
              </w:rPr>
            </w:pPr>
            <w:r w:rsidRPr="00C25B1C">
              <w:rPr>
                <w:rFonts w:ascii="Comic Sans MS" w:hAnsi="Comic Sans MS"/>
                <w:sz w:val="20"/>
                <w:szCs w:val="20"/>
              </w:rPr>
              <w:t>To develop a scientific approach to problem-solving which emphasises understanding and constructive thinking.</w:t>
            </w:r>
          </w:p>
          <w:p w:rsidR="00B863DA" w:rsidRPr="00C25B1C" w:rsidRDefault="00B863DA" w:rsidP="004F0F61">
            <w:pPr>
              <w:pStyle w:val="NoSpacing"/>
              <w:rPr>
                <w:rFonts w:ascii="Comic Sans MS" w:hAnsi="Comic Sans MS"/>
                <w:sz w:val="20"/>
                <w:szCs w:val="20"/>
              </w:rPr>
            </w:pPr>
            <w:r w:rsidRPr="00C25B1C">
              <w:rPr>
                <w:rFonts w:ascii="Comic Sans MS" w:hAnsi="Comic Sans MS"/>
                <w:sz w:val="20"/>
                <w:szCs w:val="20"/>
              </w:rPr>
              <w:t>To encourage the child to explore, develop and apply scientific ideas and concepts through designing and making activities.</w:t>
            </w:r>
          </w:p>
          <w:p w:rsidR="00B863DA" w:rsidRPr="00C25B1C" w:rsidRDefault="00B863DA" w:rsidP="004F0F61">
            <w:pPr>
              <w:pStyle w:val="NoSpacing"/>
              <w:rPr>
                <w:rFonts w:ascii="Comic Sans MS" w:hAnsi="Comic Sans MS"/>
                <w:sz w:val="20"/>
                <w:szCs w:val="20"/>
              </w:rPr>
            </w:pPr>
            <w:r w:rsidRPr="00C25B1C">
              <w:rPr>
                <w:rFonts w:ascii="Comic Sans MS" w:hAnsi="Comic Sans MS"/>
                <w:sz w:val="20"/>
                <w:szCs w:val="20"/>
              </w:rPr>
              <w:t>To help the child to appreciate the contribution of science and technology to the social, econom</w:t>
            </w:r>
            <w:r w:rsidR="004B6E43">
              <w:rPr>
                <w:rFonts w:ascii="Comic Sans MS" w:hAnsi="Comic Sans MS"/>
                <w:sz w:val="20"/>
                <w:szCs w:val="20"/>
              </w:rPr>
              <w:t>ic, cultural and other</w:t>
            </w:r>
            <w:r w:rsidRPr="00C25B1C">
              <w:rPr>
                <w:rFonts w:ascii="Comic Sans MS" w:hAnsi="Comic Sans MS"/>
                <w:sz w:val="20"/>
                <w:szCs w:val="20"/>
              </w:rPr>
              <w:t xml:space="preserve"> dimensions of society.</w:t>
            </w:r>
          </w:p>
          <w:p w:rsidR="00B863DA" w:rsidRPr="00C25B1C" w:rsidRDefault="00B863DA" w:rsidP="004F0F61">
            <w:pPr>
              <w:pStyle w:val="NoSpacing"/>
              <w:rPr>
                <w:rFonts w:ascii="Comic Sans MS" w:hAnsi="Comic Sans MS"/>
                <w:sz w:val="20"/>
                <w:szCs w:val="20"/>
              </w:rPr>
            </w:pPr>
            <w:r w:rsidRPr="00C25B1C">
              <w:rPr>
                <w:rFonts w:ascii="Comic Sans MS" w:hAnsi="Comic Sans MS"/>
                <w:sz w:val="20"/>
                <w:szCs w:val="20"/>
              </w:rPr>
              <w:t>To cultivate an appreciation and respect for the diversity of living and non-living things, their interdependence and interactions.</w:t>
            </w:r>
          </w:p>
          <w:p w:rsidR="00B863DA" w:rsidRPr="00C25B1C" w:rsidRDefault="00B863DA" w:rsidP="004F0F61">
            <w:pPr>
              <w:pStyle w:val="NoSpacing"/>
              <w:rPr>
                <w:rFonts w:ascii="Comic Sans MS" w:hAnsi="Comic Sans MS"/>
                <w:sz w:val="20"/>
                <w:szCs w:val="20"/>
              </w:rPr>
            </w:pPr>
            <w:r w:rsidRPr="00C25B1C">
              <w:rPr>
                <w:rFonts w:ascii="Comic Sans MS" w:hAnsi="Comic Sans MS"/>
                <w:sz w:val="20"/>
                <w:szCs w:val="20"/>
              </w:rPr>
              <w:t xml:space="preserve">To encourage the child to behave responsibly to protect, improve and cherish the environment and to become involved in the identification, discussion, resolution and avoidance of environmental problems and so promote sustainable development. </w:t>
            </w:r>
          </w:p>
          <w:p w:rsidR="00B863DA" w:rsidRPr="00C25B1C" w:rsidRDefault="00B863DA" w:rsidP="004F0F61">
            <w:pPr>
              <w:pStyle w:val="NoSpacing"/>
              <w:rPr>
                <w:rFonts w:ascii="Comic Sans MS" w:hAnsi="Comic Sans MS"/>
                <w:sz w:val="20"/>
                <w:szCs w:val="20"/>
              </w:rPr>
            </w:pPr>
            <w:r w:rsidRPr="00C25B1C">
              <w:rPr>
                <w:rFonts w:ascii="Comic Sans MS" w:hAnsi="Comic Sans MS"/>
                <w:sz w:val="20"/>
                <w:szCs w:val="20"/>
              </w:rPr>
              <w:t>To enable the child to communicate ideas, present work and report findings using a variety of media.</w:t>
            </w:r>
          </w:p>
        </w:tc>
      </w:tr>
    </w:tbl>
    <w:p w:rsidR="00621C69" w:rsidRPr="00FC3AB6" w:rsidRDefault="00B67172" w:rsidP="00C25B1C">
      <w:pPr>
        <w:pStyle w:val="NoSpacing"/>
        <w:rPr>
          <w:rFonts w:ascii="Comic Sans MS" w:hAnsi="Comic Sans MS"/>
          <w:b/>
          <w:sz w:val="28"/>
          <w:szCs w:val="28"/>
        </w:rPr>
      </w:pPr>
      <w:r w:rsidRPr="00FC3AB6">
        <w:rPr>
          <w:rFonts w:ascii="Comic Sans MS" w:hAnsi="Comic Sans MS"/>
          <w:b/>
          <w:sz w:val="28"/>
          <w:szCs w:val="28"/>
        </w:rPr>
        <w:t>Curriculum:</w:t>
      </w:r>
    </w:p>
    <w:p w:rsidR="00F1423C" w:rsidRDefault="00621C69" w:rsidP="00C05451">
      <w:pPr>
        <w:pStyle w:val="NoSpacing"/>
        <w:numPr>
          <w:ilvl w:val="1"/>
          <w:numId w:val="34"/>
        </w:numPr>
        <w:rPr>
          <w:rFonts w:ascii="Comic Sans MS" w:hAnsi="Comic Sans MS"/>
          <w:b/>
        </w:rPr>
      </w:pPr>
      <w:r w:rsidRPr="00FC3AB6">
        <w:rPr>
          <w:rFonts w:ascii="Comic Sans MS" w:hAnsi="Comic Sans MS"/>
          <w:b/>
        </w:rPr>
        <w:t>Strands and Strand Units:</w:t>
      </w:r>
      <w:r w:rsidR="00FC3AB6" w:rsidRPr="00FC3AB6">
        <w:rPr>
          <w:rFonts w:ascii="Comic Sans MS" w:hAnsi="Comic Sans MS"/>
          <w:b/>
        </w:rPr>
        <w:t xml:space="preserve"> </w:t>
      </w:r>
      <w:r w:rsidR="00F1423C" w:rsidRPr="00FC3AB6">
        <w:rPr>
          <w:rFonts w:ascii="Comic Sans MS" w:hAnsi="Comic Sans MS"/>
          <w:b/>
        </w:rPr>
        <w:t>Science</w:t>
      </w:r>
      <w:r w:rsidR="005F7AD4" w:rsidRPr="00FC3AB6">
        <w:rPr>
          <w:rFonts w:ascii="Comic Sans MS" w:hAnsi="Comic Sans MS"/>
          <w:b/>
        </w:rPr>
        <w:t xml:space="preserve"> Curriculum</w:t>
      </w:r>
    </w:p>
    <w:p w:rsidR="00C05451" w:rsidRDefault="00C05451" w:rsidP="00C05451">
      <w:pPr>
        <w:pStyle w:val="NoSpacing"/>
        <w:rPr>
          <w:rFonts w:ascii="Comic Sans MS" w:hAnsi="Comic Sans MS"/>
          <w:b/>
        </w:rPr>
      </w:pPr>
    </w:p>
    <w:tbl>
      <w:tblPr>
        <w:tblStyle w:val="TableGrid"/>
        <w:tblpPr w:leftFromText="180" w:rightFromText="180" w:vertAnchor="text" w:horzAnchor="margin" w:tblpX="-572" w:tblpY="-24"/>
        <w:tblW w:w="10768" w:type="dxa"/>
        <w:tblLook w:val="04A0" w:firstRow="1" w:lastRow="0" w:firstColumn="1" w:lastColumn="0" w:noHBand="0" w:noVBand="1"/>
      </w:tblPr>
      <w:tblGrid>
        <w:gridCol w:w="3681"/>
        <w:gridCol w:w="3969"/>
        <w:gridCol w:w="3118"/>
      </w:tblGrid>
      <w:tr w:rsidR="004365A1" w:rsidRPr="00C25B1C" w:rsidTr="00453BF1">
        <w:tc>
          <w:tcPr>
            <w:tcW w:w="3681" w:type="dxa"/>
          </w:tcPr>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 xml:space="preserve">Strand </w:t>
            </w:r>
          </w:p>
        </w:tc>
        <w:tc>
          <w:tcPr>
            <w:tcW w:w="3969" w:type="dxa"/>
          </w:tcPr>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 xml:space="preserve">Strand Units </w:t>
            </w:r>
          </w:p>
        </w:tc>
        <w:tc>
          <w:tcPr>
            <w:tcW w:w="3118" w:type="dxa"/>
          </w:tcPr>
          <w:p w:rsidR="00E601F6" w:rsidRPr="00C25B1C" w:rsidRDefault="00E601F6" w:rsidP="004365A1">
            <w:pPr>
              <w:pStyle w:val="NoSpacing"/>
              <w:rPr>
                <w:rFonts w:ascii="Comic Sans MS" w:hAnsi="Comic Sans MS"/>
                <w:sz w:val="20"/>
                <w:szCs w:val="20"/>
              </w:rPr>
            </w:pPr>
          </w:p>
        </w:tc>
      </w:tr>
      <w:tr w:rsidR="004365A1" w:rsidRPr="00C25B1C" w:rsidTr="00453BF1">
        <w:tc>
          <w:tcPr>
            <w:tcW w:w="3681" w:type="dxa"/>
          </w:tcPr>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Living Things</w:t>
            </w:r>
          </w:p>
        </w:tc>
        <w:tc>
          <w:tcPr>
            <w:tcW w:w="3969" w:type="dxa"/>
          </w:tcPr>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Myself</w:t>
            </w:r>
          </w:p>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Plants and Animals</w:t>
            </w:r>
          </w:p>
        </w:tc>
        <w:tc>
          <w:tcPr>
            <w:tcW w:w="3118" w:type="dxa"/>
          </w:tcPr>
          <w:p w:rsidR="00E601F6" w:rsidRPr="00C25B1C" w:rsidRDefault="00E601F6" w:rsidP="004365A1">
            <w:pPr>
              <w:pStyle w:val="NoSpacing"/>
              <w:rPr>
                <w:rFonts w:ascii="Comic Sans MS" w:hAnsi="Comic Sans MS"/>
                <w:sz w:val="20"/>
                <w:szCs w:val="20"/>
              </w:rPr>
            </w:pPr>
          </w:p>
        </w:tc>
      </w:tr>
      <w:tr w:rsidR="004365A1" w:rsidRPr="00C25B1C" w:rsidTr="00453BF1">
        <w:tc>
          <w:tcPr>
            <w:tcW w:w="3681" w:type="dxa"/>
          </w:tcPr>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Energy &amp; Forces</w:t>
            </w:r>
          </w:p>
        </w:tc>
        <w:tc>
          <w:tcPr>
            <w:tcW w:w="3969" w:type="dxa"/>
          </w:tcPr>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 xml:space="preserve">Light </w:t>
            </w:r>
          </w:p>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Sound</w:t>
            </w:r>
          </w:p>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Heat</w:t>
            </w:r>
          </w:p>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Magnetism and Electricity</w:t>
            </w:r>
          </w:p>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Forces</w:t>
            </w:r>
          </w:p>
        </w:tc>
        <w:tc>
          <w:tcPr>
            <w:tcW w:w="3118" w:type="dxa"/>
          </w:tcPr>
          <w:p w:rsidR="00E601F6" w:rsidRPr="00C25B1C" w:rsidRDefault="00E601F6" w:rsidP="004365A1">
            <w:pPr>
              <w:pStyle w:val="NoSpacing"/>
              <w:rPr>
                <w:rFonts w:ascii="Comic Sans MS" w:hAnsi="Comic Sans MS"/>
                <w:sz w:val="20"/>
                <w:szCs w:val="20"/>
              </w:rPr>
            </w:pPr>
          </w:p>
        </w:tc>
      </w:tr>
      <w:tr w:rsidR="004365A1" w:rsidRPr="00C25B1C" w:rsidTr="00453BF1">
        <w:tc>
          <w:tcPr>
            <w:tcW w:w="3681" w:type="dxa"/>
          </w:tcPr>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Materials</w:t>
            </w:r>
          </w:p>
        </w:tc>
        <w:tc>
          <w:tcPr>
            <w:tcW w:w="3969" w:type="dxa"/>
          </w:tcPr>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Properties and Characteristics of materials</w:t>
            </w:r>
          </w:p>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Materials and change</w:t>
            </w:r>
          </w:p>
        </w:tc>
        <w:tc>
          <w:tcPr>
            <w:tcW w:w="3118" w:type="dxa"/>
          </w:tcPr>
          <w:p w:rsidR="00E601F6" w:rsidRPr="00C25B1C" w:rsidRDefault="00E601F6" w:rsidP="004365A1">
            <w:pPr>
              <w:pStyle w:val="NoSpacing"/>
              <w:rPr>
                <w:rFonts w:ascii="Comic Sans MS" w:hAnsi="Comic Sans MS"/>
                <w:sz w:val="20"/>
                <w:szCs w:val="20"/>
              </w:rPr>
            </w:pPr>
          </w:p>
        </w:tc>
      </w:tr>
      <w:tr w:rsidR="004365A1" w:rsidRPr="00C25B1C" w:rsidTr="00453BF1">
        <w:tc>
          <w:tcPr>
            <w:tcW w:w="3681" w:type="dxa"/>
          </w:tcPr>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Environmental Awareness and Care</w:t>
            </w:r>
          </w:p>
        </w:tc>
        <w:tc>
          <w:tcPr>
            <w:tcW w:w="3969" w:type="dxa"/>
          </w:tcPr>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Caring for my locality</w:t>
            </w:r>
          </w:p>
        </w:tc>
        <w:tc>
          <w:tcPr>
            <w:tcW w:w="3118" w:type="dxa"/>
          </w:tcPr>
          <w:p w:rsidR="00E601F6" w:rsidRPr="00C25B1C" w:rsidRDefault="00E601F6" w:rsidP="004365A1">
            <w:pPr>
              <w:pStyle w:val="NoSpacing"/>
              <w:rPr>
                <w:rFonts w:ascii="Comic Sans MS" w:hAnsi="Comic Sans MS"/>
                <w:sz w:val="20"/>
                <w:szCs w:val="20"/>
              </w:rPr>
            </w:pPr>
          </w:p>
        </w:tc>
      </w:tr>
      <w:tr w:rsidR="004365A1" w:rsidRPr="00C25B1C" w:rsidTr="00453BF1">
        <w:trPr>
          <w:trHeight w:val="2258"/>
        </w:trPr>
        <w:tc>
          <w:tcPr>
            <w:tcW w:w="3681" w:type="dxa"/>
          </w:tcPr>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Skills Development</w:t>
            </w:r>
          </w:p>
        </w:tc>
        <w:tc>
          <w:tcPr>
            <w:tcW w:w="3969" w:type="dxa"/>
          </w:tcPr>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Working Scientifically</w:t>
            </w:r>
          </w:p>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Questioning</w:t>
            </w:r>
          </w:p>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Observing</w:t>
            </w:r>
          </w:p>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Predicting</w:t>
            </w:r>
          </w:p>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Investigating and experimenting</w:t>
            </w:r>
          </w:p>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Estimating &amp; measuring</w:t>
            </w:r>
          </w:p>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Analysing</w:t>
            </w:r>
          </w:p>
          <w:p w:rsidR="00E601F6" w:rsidRPr="00C05451" w:rsidRDefault="00E601F6" w:rsidP="004365A1">
            <w:pPr>
              <w:pStyle w:val="NoSpacing"/>
              <w:rPr>
                <w:rFonts w:ascii="Comic Sans MS" w:hAnsi="Comic Sans MS"/>
                <w:sz w:val="20"/>
                <w:szCs w:val="20"/>
              </w:rPr>
            </w:pPr>
            <w:r w:rsidRPr="00C25B1C">
              <w:rPr>
                <w:rFonts w:ascii="Comic Sans MS" w:hAnsi="Comic Sans MS"/>
                <w:sz w:val="20"/>
                <w:szCs w:val="20"/>
              </w:rPr>
              <w:t>Recording &amp; communicating</w:t>
            </w:r>
          </w:p>
        </w:tc>
        <w:tc>
          <w:tcPr>
            <w:tcW w:w="3118" w:type="dxa"/>
          </w:tcPr>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Designing and Making</w:t>
            </w:r>
          </w:p>
          <w:p w:rsidR="00E601F6" w:rsidRPr="00C25B1C" w:rsidRDefault="00E601F6" w:rsidP="004365A1">
            <w:pPr>
              <w:pStyle w:val="NoSpacing"/>
              <w:rPr>
                <w:rFonts w:ascii="Comic Sans MS" w:hAnsi="Comic Sans MS"/>
                <w:sz w:val="20"/>
                <w:szCs w:val="20"/>
              </w:rPr>
            </w:pPr>
          </w:p>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Exploring</w:t>
            </w:r>
          </w:p>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Planning</w:t>
            </w:r>
          </w:p>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Making</w:t>
            </w:r>
          </w:p>
          <w:p w:rsidR="00E601F6" w:rsidRPr="00C25B1C" w:rsidRDefault="00E601F6" w:rsidP="004365A1">
            <w:pPr>
              <w:pStyle w:val="NoSpacing"/>
              <w:rPr>
                <w:rFonts w:ascii="Comic Sans MS" w:hAnsi="Comic Sans MS"/>
                <w:sz w:val="20"/>
                <w:szCs w:val="20"/>
              </w:rPr>
            </w:pPr>
            <w:r w:rsidRPr="00C25B1C">
              <w:rPr>
                <w:rFonts w:ascii="Comic Sans MS" w:hAnsi="Comic Sans MS"/>
                <w:sz w:val="20"/>
                <w:szCs w:val="20"/>
              </w:rPr>
              <w:t>Evaluating</w:t>
            </w:r>
          </w:p>
          <w:p w:rsidR="00E601F6" w:rsidRPr="00C25B1C" w:rsidRDefault="00E601F6" w:rsidP="004365A1">
            <w:pPr>
              <w:pStyle w:val="NoSpacing"/>
              <w:rPr>
                <w:rFonts w:ascii="Comic Sans MS" w:hAnsi="Comic Sans MS"/>
                <w:sz w:val="20"/>
                <w:szCs w:val="20"/>
              </w:rPr>
            </w:pPr>
          </w:p>
        </w:tc>
      </w:tr>
    </w:tbl>
    <w:p w:rsidR="00C05451" w:rsidRDefault="00C05451" w:rsidP="00C25B1C">
      <w:pPr>
        <w:pStyle w:val="NoSpacing"/>
        <w:rPr>
          <w:rFonts w:ascii="Comic Sans MS" w:hAnsi="Comic Sans MS"/>
          <w:b/>
        </w:rPr>
      </w:pPr>
    </w:p>
    <w:p w:rsidR="00830D2E" w:rsidRPr="00FC3AB6" w:rsidRDefault="005F7AD4" w:rsidP="00C25B1C">
      <w:pPr>
        <w:pStyle w:val="NoSpacing"/>
        <w:rPr>
          <w:rFonts w:ascii="Comic Sans MS" w:hAnsi="Comic Sans MS"/>
          <w:b/>
        </w:rPr>
      </w:pPr>
      <w:proofErr w:type="gramStart"/>
      <w:r w:rsidRPr="00FC3AB6">
        <w:rPr>
          <w:rFonts w:ascii="Comic Sans MS" w:hAnsi="Comic Sans MS"/>
          <w:b/>
        </w:rPr>
        <w:t>Geography  Curriculum</w:t>
      </w:r>
      <w:proofErr w:type="gramEnd"/>
    </w:p>
    <w:tbl>
      <w:tblPr>
        <w:tblStyle w:val="TableGrid"/>
        <w:tblW w:w="10773" w:type="dxa"/>
        <w:tblInd w:w="-572" w:type="dxa"/>
        <w:tblLook w:val="04A0" w:firstRow="1" w:lastRow="0" w:firstColumn="1" w:lastColumn="0" w:noHBand="0" w:noVBand="1"/>
      </w:tblPr>
      <w:tblGrid>
        <w:gridCol w:w="3544"/>
        <w:gridCol w:w="4111"/>
        <w:gridCol w:w="3118"/>
      </w:tblGrid>
      <w:tr w:rsidR="00940C96" w:rsidRPr="00C25B1C" w:rsidTr="00453BF1">
        <w:tc>
          <w:tcPr>
            <w:tcW w:w="3544" w:type="dxa"/>
          </w:tcPr>
          <w:p w:rsidR="00940C96" w:rsidRPr="00C25B1C" w:rsidRDefault="00940C96" w:rsidP="00C25B1C">
            <w:pPr>
              <w:pStyle w:val="NoSpacing"/>
              <w:rPr>
                <w:rFonts w:ascii="Comic Sans MS" w:hAnsi="Comic Sans MS"/>
                <w:sz w:val="20"/>
                <w:szCs w:val="20"/>
              </w:rPr>
            </w:pPr>
            <w:r w:rsidRPr="00C25B1C">
              <w:rPr>
                <w:rFonts w:ascii="Comic Sans MS" w:hAnsi="Comic Sans MS"/>
                <w:sz w:val="20"/>
                <w:szCs w:val="20"/>
              </w:rPr>
              <w:t>Strand</w:t>
            </w:r>
          </w:p>
        </w:tc>
        <w:tc>
          <w:tcPr>
            <w:tcW w:w="4111" w:type="dxa"/>
          </w:tcPr>
          <w:p w:rsidR="00940C96" w:rsidRPr="00C25B1C" w:rsidRDefault="00940C96" w:rsidP="00C25B1C">
            <w:pPr>
              <w:pStyle w:val="NoSpacing"/>
              <w:rPr>
                <w:rFonts w:ascii="Comic Sans MS" w:hAnsi="Comic Sans MS"/>
                <w:sz w:val="20"/>
                <w:szCs w:val="20"/>
              </w:rPr>
            </w:pPr>
            <w:r w:rsidRPr="00C25B1C">
              <w:rPr>
                <w:rFonts w:ascii="Comic Sans MS" w:hAnsi="Comic Sans MS"/>
                <w:sz w:val="20"/>
                <w:szCs w:val="20"/>
              </w:rPr>
              <w:t>Strand Unit</w:t>
            </w:r>
          </w:p>
        </w:tc>
        <w:tc>
          <w:tcPr>
            <w:tcW w:w="3118" w:type="dxa"/>
          </w:tcPr>
          <w:p w:rsidR="00940C96" w:rsidRPr="00C25B1C" w:rsidRDefault="00940C96" w:rsidP="00C25B1C">
            <w:pPr>
              <w:pStyle w:val="NoSpacing"/>
              <w:rPr>
                <w:rFonts w:ascii="Comic Sans MS" w:hAnsi="Comic Sans MS"/>
                <w:sz w:val="20"/>
                <w:szCs w:val="20"/>
              </w:rPr>
            </w:pPr>
          </w:p>
        </w:tc>
      </w:tr>
      <w:tr w:rsidR="00940C96" w:rsidRPr="00C25B1C" w:rsidTr="00453BF1">
        <w:trPr>
          <w:trHeight w:val="920"/>
        </w:trPr>
        <w:tc>
          <w:tcPr>
            <w:tcW w:w="3544" w:type="dxa"/>
          </w:tcPr>
          <w:p w:rsidR="00940C96" w:rsidRPr="00453BF1" w:rsidRDefault="00940C96" w:rsidP="00453BF1">
            <w:pPr>
              <w:pStyle w:val="NoSpacing"/>
              <w:rPr>
                <w:rFonts w:ascii="Comic Sans MS" w:hAnsi="Comic Sans MS"/>
                <w:sz w:val="20"/>
                <w:szCs w:val="20"/>
              </w:rPr>
            </w:pPr>
            <w:r w:rsidRPr="00C25B1C">
              <w:rPr>
                <w:rFonts w:ascii="Comic Sans MS" w:hAnsi="Comic Sans MS"/>
                <w:sz w:val="20"/>
                <w:szCs w:val="20"/>
              </w:rPr>
              <w:t>Human environments</w:t>
            </w:r>
          </w:p>
        </w:tc>
        <w:tc>
          <w:tcPr>
            <w:tcW w:w="4111" w:type="dxa"/>
          </w:tcPr>
          <w:p w:rsidR="00940C96" w:rsidRPr="00C25B1C" w:rsidRDefault="00940C96" w:rsidP="00C25B1C">
            <w:pPr>
              <w:pStyle w:val="NoSpacing"/>
              <w:rPr>
                <w:rFonts w:ascii="Comic Sans MS" w:hAnsi="Comic Sans MS"/>
                <w:sz w:val="20"/>
                <w:szCs w:val="20"/>
              </w:rPr>
            </w:pPr>
            <w:r w:rsidRPr="00C25B1C">
              <w:rPr>
                <w:rFonts w:ascii="Comic Sans MS" w:hAnsi="Comic Sans MS"/>
                <w:sz w:val="20"/>
                <w:szCs w:val="20"/>
              </w:rPr>
              <w:t>Living in the local community</w:t>
            </w:r>
          </w:p>
          <w:p w:rsidR="00940C96" w:rsidRPr="00453BF1" w:rsidRDefault="00940C96" w:rsidP="00453BF1">
            <w:pPr>
              <w:pStyle w:val="NoSpacing"/>
              <w:rPr>
                <w:rFonts w:ascii="Comic Sans MS" w:hAnsi="Comic Sans MS"/>
                <w:sz w:val="20"/>
                <w:szCs w:val="20"/>
              </w:rPr>
            </w:pPr>
            <w:r w:rsidRPr="00C25B1C">
              <w:rPr>
                <w:rFonts w:ascii="Comic Sans MS" w:hAnsi="Comic Sans MS"/>
                <w:sz w:val="20"/>
                <w:szCs w:val="20"/>
              </w:rPr>
              <w:t>People and places in other areas</w:t>
            </w:r>
          </w:p>
        </w:tc>
        <w:tc>
          <w:tcPr>
            <w:tcW w:w="3118" w:type="dxa"/>
          </w:tcPr>
          <w:p w:rsidR="00940C96" w:rsidRPr="00453BF1" w:rsidRDefault="00940C96" w:rsidP="00453BF1">
            <w:pPr>
              <w:rPr>
                <w:lang w:val="en-GB" w:eastAsia="en-GB"/>
              </w:rPr>
            </w:pPr>
          </w:p>
        </w:tc>
      </w:tr>
      <w:tr w:rsidR="00940C96" w:rsidRPr="00C25B1C" w:rsidTr="00453BF1">
        <w:tc>
          <w:tcPr>
            <w:tcW w:w="3544" w:type="dxa"/>
          </w:tcPr>
          <w:p w:rsidR="00940C96" w:rsidRPr="00C25B1C" w:rsidRDefault="00940C96" w:rsidP="00C25B1C">
            <w:pPr>
              <w:pStyle w:val="NoSpacing"/>
              <w:rPr>
                <w:rFonts w:ascii="Comic Sans MS" w:hAnsi="Comic Sans MS"/>
                <w:sz w:val="20"/>
                <w:szCs w:val="20"/>
              </w:rPr>
            </w:pPr>
            <w:r w:rsidRPr="00C25B1C">
              <w:rPr>
                <w:rFonts w:ascii="Comic Sans MS" w:hAnsi="Comic Sans MS"/>
                <w:sz w:val="20"/>
                <w:szCs w:val="20"/>
              </w:rPr>
              <w:t>Natural Environments</w:t>
            </w:r>
          </w:p>
        </w:tc>
        <w:tc>
          <w:tcPr>
            <w:tcW w:w="4111" w:type="dxa"/>
          </w:tcPr>
          <w:p w:rsidR="00940C96" w:rsidRPr="00C25B1C" w:rsidRDefault="00940C96" w:rsidP="00C25B1C">
            <w:pPr>
              <w:pStyle w:val="NoSpacing"/>
              <w:rPr>
                <w:rFonts w:ascii="Comic Sans MS" w:hAnsi="Comic Sans MS"/>
                <w:sz w:val="20"/>
                <w:szCs w:val="20"/>
              </w:rPr>
            </w:pPr>
            <w:r w:rsidRPr="00C25B1C">
              <w:rPr>
                <w:rFonts w:ascii="Comic Sans MS" w:hAnsi="Comic Sans MS"/>
                <w:sz w:val="20"/>
                <w:szCs w:val="20"/>
              </w:rPr>
              <w:t>The local natural environment</w:t>
            </w:r>
          </w:p>
          <w:p w:rsidR="00940C96" w:rsidRPr="00C25B1C" w:rsidRDefault="00940C96" w:rsidP="00C25B1C">
            <w:pPr>
              <w:pStyle w:val="NoSpacing"/>
              <w:rPr>
                <w:rFonts w:ascii="Comic Sans MS" w:hAnsi="Comic Sans MS"/>
                <w:sz w:val="20"/>
                <w:szCs w:val="20"/>
              </w:rPr>
            </w:pPr>
            <w:r w:rsidRPr="00C25B1C">
              <w:rPr>
                <w:rFonts w:ascii="Comic Sans MS" w:hAnsi="Comic Sans MS"/>
                <w:sz w:val="20"/>
                <w:szCs w:val="20"/>
              </w:rPr>
              <w:t xml:space="preserve">Weather </w:t>
            </w:r>
          </w:p>
          <w:p w:rsidR="00940C96" w:rsidRPr="00C25B1C" w:rsidRDefault="00940C96" w:rsidP="00C25B1C">
            <w:pPr>
              <w:pStyle w:val="NoSpacing"/>
              <w:rPr>
                <w:rFonts w:ascii="Comic Sans MS" w:hAnsi="Comic Sans MS"/>
                <w:sz w:val="20"/>
                <w:szCs w:val="20"/>
              </w:rPr>
            </w:pPr>
            <w:r w:rsidRPr="00C25B1C">
              <w:rPr>
                <w:rFonts w:ascii="Comic Sans MS" w:hAnsi="Comic Sans MS"/>
                <w:sz w:val="20"/>
                <w:szCs w:val="20"/>
              </w:rPr>
              <w:t>Planet Earth in space</w:t>
            </w:r>
          </w:p>
          <w:p w:rsidR="00940C96" w:rsidRPr="00C25B1C" w:rsidRDefault="00940C96" w:rsidP="00C25B1C">
            <w:pPr>
              <w:pStyle w:val="NoSpacing"/>
              <w:rPr>
                <w:rFonts w:ascii="Comic Sans MS" w:hAnsi="Comic Sans MS"/>
                <w:sz w:val="20"/>
                <w:szCs w:val="20"/>
              </w:rPr>
            </w:pPr>
          </w:p>
        </w:tc>
        <w:tc>
          <w:tcPr>
            <w:tcW w:w="3118" w:type="dxa"/>
          </w:tcPr>
          <w:p w:rsidR="00940C96" w:rsidRPr="00C25B1C" w:rsidRDefault="00940C96" w:rsidP="00C25B1C">
            <w:pPr>
              <w:pStyle w:val="NoSpacing"/>
              <w:rPr>
                <w:rFonts w:ascii="Comic Sans MS" w:hAnsi="Comic Sans MS"/>
                <w:sz w:val="20"/>
                <w:szCs w:val="20"/>
              </w:rPr>
            </w:pPr>
          </w:p>
        </w:tc>
      </w:tr>
      <w:tr w:rsidR="00940C96" w:rsidRPr="00C25B1C" w:rsidTr="00453BF1">
        <w:tc>
          <w:tcPr>
            <w:tcW w:w="3544" w:type="dxa"/>
          </w:tcPr>
          <w:p w:rsidR="00940C96" w:rsidRPr="00C25B1C" w:rsidRDefault="00940C96" w:rsidP="00C25B1C">
            <w:pPr>
              <w:pStyle w:val="NoSpacing"/>
              <w:rPr>
                <w:rFonts w:ascii="Comic Sans MS" w:hAnsi="Comic Sans MS"/>
                <w:sz w:val="20"/>
                <w:szCs w:val="20"/>
              </w:rPr>
            </w:pPr>
            <w:r w:rsidRPr="00C25B1C">
              <w:rPr>
                <w:rFonts w:ascii="Comic Sans MS" w:hAnsi="Comic Sans MS"/>
                <w:sz w:val="20"/>
                <w:szCs w:val="20"/>
              </w:rPr>
              <w:t>Environmental awareness and care</w:t>
            </w:r>
          </w:p>
        </w:tc>
        <w:tc>
          <w:tcPr>
            <w:tcW w:w="4111" w:type="dxa"/>
          </w:tcPr>
          <w:p w:rsidR="00940C96" w:rsidRPr="00C25B1C" w:rsidRDefault="00940C96" w:rsidP="00C25B1C">
            <w:pPr>
              <w:pStyle w:val="NoSpacing"/>
              <w:rPr>
                <w:rFonts w:ascii="Comic Sans MS" w:hAnsi="Comic Sans MS"/>
                <w:sz w:val="20"/>
                <w:szCs w:val="20"/>
              </w:rPr>
            </w:pPr>
            <w:r w:rsidRPr="00C25B1C">
              <w:rPr>
                <w:rFonts w:ascii="Comic Sans MS" w:hAnsi="Comic Sans MS"/>
                <w:sz w:val="20"/>
                <w:szCs w:val="20"/>
              </w:rPr>
              <w:t>Caring for my locality</w:t>
            </w:r>
          </w:p>
          <w:p w:rsidR="00940C96" w:rsidRPr="00C25B1C" w:rsidRDefault="00940C96" w:rsidP="00C25B1C">
            <w:pPr>
              <w:pStyle w:val="NoSpacing"/>
              <w:rPr>
                <w:rFonts w:ascii="Comic Sans MS" w:hAnsi="Comic Sans MS"/>
                <w:sz w:val="20"/>
                <w:szCs w:val="20"/>
              </w:rPr>
            </w:pPr>
          </w:p>
        </w:tc>
        <w:tc>
          <w:tcPr>
            <w:tcW w:w="3118" w:type="dxa"/>
          </w:tcPr>
          <w:p w:rsidR="00940C96" w:rsidRPr="00C25B1C" w:rsidRDefault="00940C96" w:rsidP="00C25B1C">
            <w:pPr>
              <w:pStyle w:val="NoSpacing"/>
              <w:rPr>
                <w:rFonts w:ascii="Comic Sans MS" w:hAnsi="Comic Sans MS"/>
                <w:sz w:val="20"/>
                <w:szCs w:val="20"/>
              </w:rPr>
            </w:pPr>
          </w:p>
          <w:p w:rsidR="0085456E" w:rsidRPr="00C25B1C" w:rsidRDefault="0085456E" w:rsidP="00C25B1C">
            <w:pPr>
              <w:pStyle w:val="NoSpacing"/>
              <w:rPr>
                <w:rFonts w:ascii="Comic Sans MS" w:hAnsi="Comic Sans MS"/>
                <w:sz w:val="20"/>
                <w:szCs w:val="20"/>
              </w:rPr>
            </w:pPr>
          </w:p>
        </w:tc>
      </w:tr>
      <w:tr w:rsidR="0085456E" w:rsidRPr="00C25B1C" w:rsidTr="00453BF1">
        <w:tc>
          <w:tcPr>
            <w:tcW w:w="3544" w:type="dxa"/>
          </w:tcPr>
          <w:p w:rsidR="0085456E" w:rsidRPr="00C25B1C" w:rsidRDefault="0085456E" w:rsidP="00C25B1C">
            <w:pPr>
              <w:pStyle w:val="NoSpacing"/>
              <w:rPr>
                <w:rFonts w:ascii="Comic Sans MS" w:hAnsi="Comic Sans MS"/>
                <w:sz w:val="20"/>
                <w:szCs w:val="20"/>
              </w:rPr>
            </w:pPr>
            <w:r w:rsidRPr="00C25B1C">
              <w:rPr>
                <w:rFonts w:ascii="Comic Sans MS" w:hAnsi="Comic Sans MS"/>
                <w:sz w:val="20"/>
                <w:szCs w:val="20"/>
              </w:rPr>
              <w:t>Skills and concepts Development</w:t>
            </w:r>
          </w:p>
        </w:tc>
        <w:tc>
          <w:tcPr>
            <w:tcW w:w="4111" w:type="dxa"/>
          </w:tcPr>
          <w:p w:rsidR="0085456E" w:rsidRPr="00C25B1C" w:rsidRDefault="000D25E1" w:rsidP="00C25B1C">
            <w:pPr>
              <w:pStyle w:val="NoSpacing"/>
              <w:rPr>
                <w:rFonts w:ascii="Comic Sans MS" w:hAnsi="Comic Sans MS"/>
                <w:sz w:val="20"/>
                <w:szCs w:val="20"/>
              </w:rPr>
            </w:pPr>
            <w:r w:rsidRPr="00C25B1C">
              <w:rPr>
                <w:rFonts w:ascii="Comic Sans MS" w:hAnsi="Comic Sans MS"/>
                <w:sz w:val="20"/>
                <w:szCs w:val="20"/>
              </w:rPr>
              <w:t>A sense of place and Space</w:t>
            </w:r>
          </w:p>
          <w:p w:rsidR="000D25E1" w:rsidRPr="00C25B1C" w:rsidRDefault="000D25E1" w:rsidP="00C25B1C">
            <w:pPr>
              <w:pStyle w:val="NoSpacing"/>
              <w:rPr>
                <w:rFonts w:ascii="Comic Sans MS" w:hAnsi="Comic Sans MS"/>
                <w:sz w:val="20"/>
                <w:szCs w:val="20"/>
              </w:rPr>
            </w:pPr>
            <w:r w:rsidRPr="00C25B1C">
              <w:rPr>
                <w:rFonts w:ascii="Comic Sans MS" w:hAnsi="Comic Sans MS"/>
                <w:sz w:val="20"/>
                <w:szCs w:val="20"/>
              </w:rPr>
              <w:t>A sense of place</w:t>
            </w:r>
          </w:p>
          <w:p w:rsidR="000D25E1" w:rsidRPr="00C25B1C" w:rsidRDefault="000D25E1" w:rsidP="00C25B1C">
            <w:pPr>
              <w:pStyle w:val="NoSpacing"/>
              <w:rPr>
                <w:rFonts w:ascii="Comic Sans MS" w:hAnsi="Comic Sans MS"/>
                <w:sz w:val="20"/>
                <w:szCs w:val="20"/>
              </w:rPr>
            </w:pPr>
            <w:r w:rsidRPr="00C25B1C">
              <w:rPr>
                <w:rFonts w:ascii="Comic Sans MS" w:hAnsi="Comic Sans MS"/>
                <w:sz w:val="20"/>
                <w:szCs w:val="20"/>
              </w:rPr>
              <w:t>A sense of space</w:t>
            </w:r>
          </w:p>
          <w:p w:rsidR="000D25E1" w:rsidRPr="00C25B1C" w:rsidRDefault="000D25E1" w:rsidP="00C25B1C">
            <w:pPr>
              <w:pStyle w:val="NoSpacing"/>
              <w:rPr>
                <w:rFonts w:ascii="Comic Sans MS" w:hAnsi="Comic Sans MS"/>
                <w:sz w:val="20"/>
                <w:szCs w:val="20"/>
              </w:rPr>
            </w:pPr>
          </w:p>
          <w:p w:rsidR="000D25E1" w:rsidRPr="00C25B1C" w:rsidRDefault="000D25E1" w:rsidP="00C25B1C">
            <w:pPr>
              <w:pStyle w:val="NoSpacing"/>
              <w:rPr>
                <w:rFonts w:ascii="Comic Sans MS" w:hAnsi="Comic Sans MS"/>
                <w:sz w:val="20"/>
                <w:szCs w:val="20"/>
              </w:rPr>
            </w:pPr>
            <w:r w:rsidRPr="00C25B1C">
              <w:rPr>
                <w:rFonts w:ascii="Comic Sans MS" w:hAnsi="Comic Sans MS"/>
                <w:sz w:val="20"/>
                <w:szCs w:val="20"/>
              </w:rPr>
              <w:t>Maps, globes and graphical skills</w:t>
            </w:r>
          </w:p>
          <w:p w:rsidR="000D25E1" w:rsidRPr="00C25B1C" w:rsidRDefault="000D25E1" w:rsidP="00C25B1C">
            <w:pPr>
              <w:pStyle w:val="NoSpacing"/>
              <w:rPr>
                <w:rFonts w:ascii="Comic Sans MS" w:hAnsi="Comic Sans MS"/>
                <w:sz w:val="20"/>
                <w:szCs w:val="20"/>
              </w:rPr>
            </w:pPr>
            <w:r w:rsidRPr="00C25B1C">
              <w:rPr>
                <w:rFonts w:ascii="Comic Sans MS" w:hAnsi="Comic Sans MS"/>
                <w:sz w:val="20"/>
                <w:szCs w:val="20"/>
              </w:rPr>
              <w:t>Picturing places</w:t>
            </w:r>
          </w:p>
          <w:p w:rsidR="000D25E1" w:rsidRPr="00C25B1C" w:rsidRDefault="000D25E1" w:rsidP="00C25B1C">
            <w:pPr>
              <w:pStyle w:val="NoSpacing"/>
              <w:rPr>
                <w:rFonts w:ascii="Comic Sans MS" w:hAnsi="Comic Sans MS"/>
                <w:sz w:val="20"/>
                <w:szCs w:val="20"/>
              </w:rPr>
            </w:pPr>
            <w:r w:rsidRPr="00C25B1C">
              <w:rPr>
                <w:rFonts w:ascii="Comic Sans MS" w:hAnsi="Comic Sans MS"/>
                <w:sz w:val="20"/>
                <w:szCs w:val="20"/>
              </w:rPr>
              <w:t>Using pictures, maps and globes (First &amp; Second Classes)</w:t>
            </w:r>
          </w:p>
          <w:p w:rsidR="000D25E1" w:rsidRPr="00C25B1C" w:rsidRDefault="000D25E1" w:rsidP="00C25B1C">
            <w:pPr>
              <w:pStyle w:val="NoSpacing"/>
              <w:rPr>
                <w:rFonts w:ascii="Comic Sans MS" w:hAnsi="Comic Sans MS"/>
                <w:sz w:val="20"/>
                <w:szCs w:val="20"/>
              </w:rPr>
            </w:pPr>
          </w:p>
        </w:tc>
        <w:tc>
          <w:tcPr>
            <w:tcW w:w="3118" w:type="dxa"/>
          </w:tcPr>
          <w:p w:rsidR="0085456E" w:rsidRPr="00C25B1C" w:rsidRDefault="003838D1" w:rsidP="00C25B1C">
            <w:pPr>
              <w:pStyle w:val="NoSpacing"/>
              <w:rPr>
                <w:rFonts w:ascii="Comic Sans MS" w:hAnsi="Comic Sans MS"/>
                <w:sz w:val="20"/>
                <w:szCs w:val="20"/>
              </w:rPr>
            </w:pPr>
            <w:r w:rsidRPr="00C25B1C">
              <w:rPr>
                <w:rFonts w:ascii="Comic Sans MS" w:hAnsi="Comic Sans MS"/>
                <w:sz w:val="20"/>
                <w:szCs w:val="20"/>
              </w:rPr>
              <w:t>Geographical Investigation skills</w:t>
            </w:r>
          </w:p>
          <w:p w:rsidR="003838D1" w:rsidRPr="00C25B1C" w:rsidRDefault="003838D1" w:rsidP="00C25B1C">
            <w:pPr>
              <w:pStyle w:val="NoSpacing"/>
              <w:rPr>
                <w:rFonts w:ascii="Comic Sans MS" w:hAnsi="Comic Sans MS"/>
                <w:sz w:val="20"/>
                <w:szCs w:val="20"/>
              </w:rPr>
            </w:pPr>
            <w:r w:rsidRPr="00C25B1C">
              <w:rPr>
                <w:rFonts w:ascii="Comic Sans MS" w:hAnsi="Comic Sans MS"/>
                <w:sz w:val="20"/>
                <w:szCs w:val="20"/>
              </w:rPr>
              <w:t>Questioning</w:t>
            </w:r>
          </w:p>
          <w:p w:rsidR="003838D1" w:rsidRPr="00C25B1C" w:rsidRDefault="003838D1" w:rsidP="00C25B1C">
            <w:pPr>
              <w:pStyle w:val="NoSpacing"/>
              <w:rPr>
                <w:rFonts w:ascii="Comic Sans MS" w:hAnsi="Comic Sans MS"/>
                <w:sz w:val="20"/>
                <w:szCs w:val="20"/>
              </w:rPr>
            </w:pPr>
            <w:r w:rsidRPr="00C25B1C">
              <w:rPr>
                <w:rFonts w:ascii="Comic Sans MS" w:hAnsi="Comic Sans MS"/>
                <w:sz w:val="20"/>
                <w:szCs w:val="20"/>
              </w:rPr>
              <w:t>Observing</w:t>
            </w:r>
          </w:p>
          <w:p w:rsidR="003838D1" w:rsidRPr="00C25B1C" w:rsidRDefault="003838D1" w:rsidP="00C25B1C">
            <w:pPr>
              <w:pStyle w:val="NoSpacing"/>
              <w:rPr>
                <w:rFonts w:ascii="Comic Sans MS" w:hAnsi="Comic Sans MS"/>
                <w:sz w:val="20"/>
                <w:szCs w:val="20"/>
              </w:rPr>
            </w:pPr>
            <w:r w:rsidRPr="00C25B1C">
              <w:rPr>
                <w:rFonts w:ascii="Comic Sans MS" w:hAnsi="Comic Sans MS"/>
                <w:sz w:val="20"/>
                <w:szCs w:val="20"/>
              </w:rPr>
              <w:t>Predicting</w:t>
            </w:r>
          </w:p>
          <w:p w:rsidR="003838D1" w:rsidRPr="00C25B1C" w:rsidRDefault="003838D1" w:rsidP="00C25B1C">
            <w:pPr>
              <w:pStyle w:val="NoSpacing"/>
              <w:rPr>
                <w:rFonts w:ascii="Comic Sans MS" w:hAnsi="Comic Sans MS"/>
                <w:sz w:val="20"/>
                <w:szCs w:val="20"/>
              </w:rPr>
            </w:pPr>
            <w:r w:rsidRPr="00C25B1C">
              <w:rPr>
                <w:rFonts w:ascii="Comic Sans MS" w:hAnsi="Comic Sans MS"/>
                <w:sz w:val="20"/>
                <w:szCs w:val="20"/>
              </w:rPr>
              <w:t>Investigating &amp; experimenting</w:t>
            </w:r>
          </w:p>
          <w:p w:rsidR="003838D1" w:rsidRPr="00C25B1C" w:rsidRDefault="003838D1" w:rsidP="00C25B1C">
            <w:pPr>
              <w:pStyle w:val="NoSpacing"/>
              <w:rPr>
                <w:rFonts w:ascii="Comic Sans MS" w:hAnsi="Comic Sans MS"/>
                <w:sz w:val="20"/>
                <w:szCs w:val="20"/>
              </w:rPr>
            </w:pPr>
            <w:r w:rsidRPr="00C25B1C">
              <w:rPr>
                <w:rFonts w:ascii="Comic Sans MS" w:hAnsi="Comic Sans MS"/>
                <w:sz w:val="20"/>
                <w:szCs w:val="20"/>
              </w:rPr>
              <w:t>Estimating and measuring</w:t>
            </w:r>
          </w:p>
          <w:p w:rsidR="003838D1" w:rsidRPr="00C25B1C" w:rsidRDefault="003838D1" w:rsidP="00C25B1C">
            <w:pPr>
              <w:pStyle w:val="NoSpacing"/>
              <w:rPr>
                <w:rFonts w:ascii="Comic Sans MS" w:hAnsi="Comic Sans MS"/>
                <w:sz w:val="20"/>
                <w:szCs w:val="20"/>
              </w:rPr>
            </w:pPr>
            <w:r w:rsidRPr="00C25B1C">
              <w:rPr>
                <w:rFonts w:ascii="Comic Sans MS" w:hAnsi="Comic Sans MS"/>
                <w:sz w:val="20"/>
                <w:szCs w:val="20"/>
              </w:rPr>
              <w:t>Analysing</w:t>
            </w:r>
          </w:p>
          <w:p w:rsidR="003838D1" w:rsidRPr="00C25B1C" w:rsidRDefault="003838D1" w:rsidP="00C25B1C">
            <w:pPr>
              <w:pStyle w:val="NoSpacing"/>
              <w:rPr>
                <w:rFonts w:ascii="Comic Sans MS" w:hAnsi="Comic Sans MS"/>
                <w:sz w:val="20"/>
                <w:szCs w:val="20"/>
              </w:rPr>
            </w:pPr>
            <w:r w:rsidRPr="00C25B1C">
              <w:rPr>
                <w:rFonts w:ascii="Comic Sans MS" w:hAnsi="Comic Sans MS"/>
                <w:sz w:val="20"/>
                <w:szCs w:val="20"/>
              </w:rPr>
              <w:t>Recording and communicating</w:t>
            </w:r>
          </w:p>
        </w:tc>
      </w:tr>
    </w:tbl>
    <w:p w:rsidR="003006D0" w:rsidRPr="00FC3AB6" w:rsidRDefault="009D559D" w:rsidP="00C25B1C">
      <w:pPr>
        <w:pStyle w:val="NoSpacing"/>
        <w:rPr>
          <w:rFonts w:ascii="Comic Sans MS" w:hAnsi="Comic Sans MS"/>
          <w:b/>
        </w:rPr>
      </w:pPr>
      <w:r w:rsidRPr="00FC3AB6">
        <w:rPr>
          <w:rFonts w:ascii="Comic Sans MS" w:hAnsi="Comic Sans MS"/>
          <w:b/>
        </w:rPr>
        <w:t>History</w:t>
      </w:r>
      <w:r w:rsidR="005F7AD4" w:rsidRPr="00FC3AB6">
        <w:rPr>
          <w:rFonts w:ascii="Comic Sans MS" w:hAnsi="Comic Sans MS"/>
          <w:b/>
        </w:rPr>
        <w:t xml:space="preserve"> Curriculum</w:t>
      </w:r>
    </w:p>
    <w:tbl>
      <w:tblPr>
        <w:tblStyle w:val="TableGrid"/>
        <w:tblW w:w="11057" w:type="dxa"/>
        <w:tblInd w:w="-572" w:type="dxa"/>
        <w:tblLook w:val="04A0" w:firstRow="1" w:lastRow="0" w:firstColumn="1" w:lastColumn="0" w:noHBand="0" w:noVBand="1"/>
      </w:tblPr>
      <w:tblGrid>
        <w:gridCol w:w="3544"/>
        <w:gridCol w:w="4111"/>
        <w:gridCol w:w="3402"/>
      </w:tblGrid>
      <w:tr w:rsidR="009D559D" w:rsidRPr="00C25B1C" w:rsidTr="00453BF1">
        <w:tc>
          <w:tcPr>
            <w:tcW w:w="3544" w:type="dxa"/>
          </w:tcPr>
          <w:p w:rsidR="009D559D" w:rsidRPr="00C25B1C" w:rsidRDefault="009D559D" w:rsidP="00C25B1C">
            <w:pPr>
              <w:pStyle w:val="NoSpacing"/>
              <w:rPr>
                <w:rFonts w:ascii="Comic Sans MS" w:hAnsi="Comic Sans MS"/>
                <w:sz w:val="20"/>
                <w:szCs w:val="20"/>
              </w:rPr>
            </w:pPr>
            <w:r w:rsidRPr="00C25B1C">
              <w:rPr>
                <w:rFonts w:ascii="Comic Sans MS" w:hAnsi="Comic Sans MS"/>
                <w:sz w:val="20"/>
                <w:szCs w:val="20"/>
              </w:rPr>
              <w:t>Strand</w:t>
            </w:r>
          </w:p>
        </w:tc>
        <w:tc>
          <w:tcPr>
            <w:tcW w:w="4111" w:type="dxa"/>
          </w:tcPr>
          <w:p w:rsidR="009D559D" w:rsidRPr="00C25B1C" w:rsidRDefault="009D559D" w:rsidP="00C25B1C">
            <w:pPr>
              <w:pStyle w:val="NoSpacing"/>
              <w:rPr>
                <w:rFonts w:ascii="Comic Sans MS" w:hAnsi="Comic Sans MS"/>
                <w:sz w:val="20"/>
                <w:szCs w:val="20"/>
              </w:rPr>
            </w:pPr>
            <w:r w:rsidRPr="00C25B1C">
              <w:rPr>
                <w:rFonts w:ascii="Comic Sans MS" w:hAnsi="Comic Sans MS"/>
                <w:sz w:val="20"/>
                <w:szCs w:val="20"/>
              </w:rPr>
              <w:t>Strand Units</w:t>
            </w:r>
          </w:p>
        </w:tc>
        <w:tc>
          <w:tcPr>
            <w:tcW w:w="3402" w:type="dxa"/>
          </w:tcPr>
          <w:p w:rsidR="009D559D" w:rsidRPr="00C25B1C" w:rsidRDefault="009D559D" w:rsidP="00C25B1C">
            <w:pPr>
              <w:pStyle w:val="NoSpacing"/>
              <w:rPr>
                <w:rFonts w:ascii="Comic Sans MS" w:hAnsi="Comic Sans MS"/>
                <w:sz w:val="20"/>
                <w:szCs w:val="20"/>
              </w:rPr>
            </w:pPr>
          </w:p>
        </w:tc>
      </w:tr>
      <w:tr w:rsidR="009D559D" w:rsidRPr="00C25B1C" w:rsidTr="00453BF1">
        <w:tc>
          <w:tcPr>
            <w:tcW w:w="3544" w:type="dxa"/>
          </w:tcPr>
          <w:p w:rsidR="009D559D" w:rsidRPr="00C25B1C" w:rsidRDefault="006C6CB8" w:rsidP="00C25B1C">
            <w:pPr>
              <w:pStyle w:val="NoSpacing"/>
              <w:rPr>
                <w:rFonts w:ascii="Comic Sans MS" w:hAnsi="Comic Sans MS"/>
                <w:sz w:val="20"/>
                <w:szCs w:val="20"/>
              </w:rPr>
            </w:pPr>
            <w:r w:rsidRPr="00C25B1C">
              <w:rPr>
                <w:rFonts w:ascii="Comic Sans MS" w:hAnsi="Comic Sans MS"/>
                <w:sz w:val="20"/>
                <w:szCs w:val="20"/>
              </w:rPr>
              <w:t>Myself and my family</w:t>
            </w:r>
          </w:p>
        </w:tc>
        <w:tc>
          <w:tcPr>
            <w:tcW w:w="4111" w:type="dxa"/>
          </w:tcPr>
          <w:p w:rsidR="009D559D" w:rsidRPr="00C25B1C" w:rsidRDefault="006C6CB8" w:rsidP="00C25B1C">
            <w:pPr>
              <w:pStyle w:val="NoSpacing"/>
              <w:rPr>
                <w:rFonts w:ascii="Comic Sans MS" w:hAnsi="Comic Sans MS"/>
                <w:sz w:val="20"/>
                <w:szCs w:val="20"/>
              </w:rPr>
            </w:pPr>
            <w:r w:rsidRPr="00C25B1C">
              <w:rPr>
                <w:rFonts w:ascii="Comic Sans MS" w:hAnsi="Comic Sans MS"/>
                <w:sz w:val="20"/>
                <w:szCs w:val="20"/>
              </w:rPr>
              <w:t xml:space="preserve">Myself </w:t>
            </w:r>
          </w:p>
          <w:p w:rsidR="006C6CB8" w:rsidRPr="00C25B1C" w:rsidRDefault="006C6CB8" w:rsidP="00C25B1C">
            <w:pPr>
              <w:pStyle w:val="NoSpacing"/>
              <w:rPr>
                <w:rFonts w:ascii="Comic Sans MS" w:hAnsi="Comic Sans MS"/>
                <w:sz w:val="20"/>
                <w:szCs w:val="20"/>
              </w:rPr>
            </w:pPr>
            <w:r w:rsidRPr="00C25B1C">
              <w:rPr>
                <w:rFonts w:ascii="Comic Sans MS" w:hAnsi="Comic Sans MS"/>
                <w:sz w:val="20"/>
                <w:szCs w:val="20"/>
              </w:rPr>
              <w:t>My family</w:t>
            </w:r>
          </w:p>
          <w:p w:rsidR="006C6CB8" w:rsidRPr="00C25B1C" w:rsidRDefault="006C6CB8" w:rsidP="00C25B1C">
            <w:pPr>
              <w:pStyle w:val="NoSpacing"/>
              <w:rPr>
                <w:rFonts w:ascii="Comic Sans MS" w:hAnsi="Comic Sans MS"/>
                <w:sz w:val="20"/>
                <w:szCs w:val="20"/>
              </w:rPr>
            </w:pPr>
            <w:r w:rsidRPr="00C25B1C">
              <w:rPr>
                <w:rFonts w:ascii="Comic Sans MS" w:hAnsi="Comic Sans MS"/>
                <w:sz w:val="20"/>
                <w:szCs w:val="20"/>
              </w:rPr>
              <w:t>When my grandparents were young (1st/2nd)</w:t>
            </w:r>
          </w:p>
          <w:p w:rsidR="006C6CB8" w:rsidRPr="00C25B1C" w:rsidRDefault="006C6CB8" w:rsidP="00C25B1C">
            <w:pPr>
              <w:pStyle w:val="NoSpacing"/>
              <w:rPr>
                <w:rFonts w:ascii="Comic Sans MS" w:hAnsi="Comic Sans MS"/>
                <w:sz w:val="20"/>
                <w:szCs w:val="20"/>
              </w:rPr>
            </w:pPr>
            <w:r w:rsidRPr="00C25B1C">
              <w:rPr>
                <w:rFonts w:ascii="Comic Sans MS" w:hAnsi="Comic Sans MS"/>
                <w:sz w:val="20"/>
                <w:szCs w:val="20"/>
              </w:rPr>
              <w:t>Games in the past (1st/2nd)</w:t>
            </w:r>
          </w:p>
          <w:p w:rsidR="006C6CB8" w:rsidRPr="00C25B1C" w:rsidRDefault="006C6CB8" w:rsidP="00C25B1C">
            <w:pPr>
              <w:pStyle w:val="NoSpacing"/>
              <w:rPr>
                <w:rFonts w:ascii="Comic Sans MS" w:hAnsi="Comic Sans MS"/>
                <w:sz w:val="20"/>
                <w:szCs w:val="20"/>
              </w:rPr>
            </w:pPr>
            <w:r w:rsidRPr="00C25B1C">
              <w:rPr>
                <w:rFonts w:ascii="Comic Sans MS" w:hAnsi="Comic Sans MS"/>
                <w:sz w:val="20"/>
                <w:szCs w:val="20"/>
              </w:rPr>
              <w:t>Feasts and festivals in the past (1st/2nd)</w:t>
            </w:r>
          </w:p>
        </w:tc>
        <w:tc>
          <w:tcPr>
            <w:tcW w:w="3402" w:type="dxa"/>
          </w:tcPr>
          <w:p w:rsidR="009D559D" w:rsidRPr="00C25B1C" w:rsidRDefault="009D559D" w:rsidP="00C25B1C">
            <w:pPr>
              <w:pStyle w:val="NoSpacing"/>
              <w:rPr>
                <w:rFonts w:ascii="Comic Sans MS" w:hAnsi="Comic Sans MS"/>
                <w:sz w:val="20"/>
                <w:szCs w:val="20"/>
              </w:rPr>
            </w:pPr>
          </w:p>
        </w:tc>
      </w:tr>
      <w:tr w:rsidR="006C6CB8" w:rsidRPr="00C25B1C" w:rsidTr="00453BF1">
        <w:tc>
          <w:tcPr>
            <w:tcW w:w="3544" w:type="dxa"/>
          </w:tcPr>
          <w:p w:rsidR="006C6CB8" w:rsidRPr="00C25B1C" w:rsidRDefault="006C6CB8" w:rsidP="00C25B1C">
            <w:pPr>
              <w:pStyle w:val="NoSpacing"/>
              <w:rPr>
                <w:rFonts w:ascii="Comic Sans MS" w:hAnsi="Comic Sans MS"/>
                <w:sz w:val="20"/>
                <w:szCs w:val="20"/>
              </w:rPr>
            </w:pPr>
            <w:r w:rsidRPr="00C25B1C">
              <w:rPr>
                <w:rFonts w:ascii="Comic Sans MS" w:hAnsi="Comic Sans MS"/>
                <w:sz w:val="20"/>
                <w:szCs w:val="20"/>
              </w:rPr>
              <w:t>Story</w:t>
            </w:r>
          </w:p>
        </w:tc>
        <w:tc>
          <w:tcPr>
            <w:tcW w:w="4111" w:type="dxa"/>
          </w:tcPr>
          <w:p w:rsidR="00507730" w:rsidRPr="00C25B1C" w:rsidRDefault="006C6CB8" w:rsidP="00C25B1C">
            <w:pPr>
              <w:pStyle w:val="NoSpacing"/>
              <w:rPr>
                <w:rFonts w:ascii="Comic Sans MS" w:hAnsi="Comic Sans MS"/>
                <w:sz w:val="20"/>
                <w:szCs w:val="20"/>
              </w:rPr>
            </w:pPr>
            <w:r w:rsidRPr="00C25B1C">
              <w:rPr>
                <w:rFonts w:ascii="Comic Sans MS" w:hAnsi="Comic Sans MS"/>
                <w:sz w:val="20"/>
                <w:szCs w:val="20"/>
              </w:rPr>
              <w:t>Stories</w:t>
            </w:r>
          </w:p>
        </w:tc>
        <w:tc>
          <w:tcPr>
            <w:tcW w:w="3402" w:type="dxa"/>
          </w:tcPr>
          <w:p w:rsidR="006C6CB8" w:rsidRPr="00C25B1C" w:rsidRDefault="006C6CB8" w:rsidP="00C25B1C">
            <w:pPr>
              <w:pStyle w:val="NoSpacing"/>
              <w:rPr>
                <w:rFonts w:ascii="Comic Sans MS" w:hAnsi="Comic Sans MS"/>
                <w:sz w:val="20"/>
                <w:szCs w:val="20"/>
              </w:rPr>
            </w:pPr>
          </w:p>
        </w:tc>
      </w:tr>
      <w:tr w:rsidR="006C6CB8" w:rsidRPr="00C25B1C" w:rsidTr="00453BF1">
        <w:tc>
          <w:tcPr>
            <w:tcW w:w="3544" w:type="dxa"/>
          </w:tcPr>
          <w:p w:rsidR="006C6CB8" w:rsidRPr="00C25B1C" w:rsidRDefault="006C6CB8" w:rsidP="00C25B1C">
            <w:pPr>
              <w:pStyle w:val="NoSpacing"/>
              <w:rPr>
                <w:rFonts w:ascii="Comic Sans MS" w:hAnsi="Comic Sans MS"/>
                <w:sz w:val="20"/>
                <w:szCs w:val="20"/>
              </w:rPr>
            </w:pPr>
            <w:r w:rsidRPr="00C25B1C">
              <w:rPr>
                <w:rFonts w:ascii="Comic Sans MS" w:hAnsi="Comic Sans MS"/>
                <w:sz w:val="20"/>
                <w:szCs w:val="20"/>
              </w:rPr>
              <w:t>Change and continuity</w:t>
            </w:r>
          </w:p>
        </w:tc>
        <w:tc>
          <w:tcPr>
            <w:tcW w:w="4111" w:type="dxa"/>
          </w:tcPr>
          <w:p w:rsidR="00507730" w:rsidRPr="00C25B1C" w:rsidRDefault="00C16C8F" w:rsidP="00C25B1C">
            <w:pPr>
              <w:pStyle w:val="NoSpacing"/>
              <w:rPr>
                <w:rFonts w:ascii="Comic Sans MS" w:hAnsi="Comic Sans MS"/>
                <w:sz w:val="20"/>
                <w:szCs w:val="20"/>
              </w:rPr>
            </w:pPr>
            <w:r w:rsidRPr="00C25B1C">
              <w:rPr>
                <w:rFonts w:ascii="Comic Sans MS" w:hAnsi="Comic Sans MS"/>
                <w:sz w:val="20"/>
                <w:szCs w:val="20"/>
              </w:rPr>
              <w:t>Continuity and change in the local environment (1st/2nd)</w:t>
            </w:r>
          </w:p>
        </w:tc>
        <w:tc>
          <w:tcPr>
            <w:tcW w:w="3402" w:type="dxa"/>
          </w:tcPr>
          <w:p w:rsidR="006C6CB8" w:rsidRPr="00C25B1C" w:rsidRDefault="006C6CB8" w:rsidP="00C25B1C">
            <w:pPr>
              <w:pStyle w:val="NoSpacing"/>
              <w:rPr>
                <w:rFonts w:ascii="Comic Sans MS" w:hAnsi="Comic Sans MS"/>
                <w:sz w:val="20"/>
                <w:szCs w:val="20"/>
              </w:rPr>
            </w:pPr>
          </w:p>
        </w:tc>
      </w:tr>
      <w:tr w:rsidR="00C16C8F" w:rsidRPr="00C25B1C" w:rsidTr="00453BF1">
        <w:tc>
          <w:tcPr>
            <w:tcW w:w="3544" w:type="dxa"/>
          </w:tcPr>
          <w:p w:rsidR="00C16C8F" w:rsidRPr="00C25B1C" w:rsidRDefault="00C16C8F" w:rsidP="00C25B1C">
            <w:pPr>
              <w:pStyle w:val="NoSpacing"/>
              <w:rPr>
                <w:rFonts w:ascii="Comic Sans MS" w:hAnsi="Comic Sans MS"/>
                <w:sz w:val="20"/>
                <w:szCs w:val="20"/>
              </w:rPr>
            </w:pPr>
            <w:r w:rsidRPr="00C25B1C">
              <w:rPr>
                <w:rFonts w:ascii="Comic Sans MS" w:hAnsi="Comic Sans MS"/>
                <w:sz w:val="20"/>
                <w:szCs w:val="20"/>
              </w:rPr>
              <w:t xml:space="preserve">Skills and concepts development </w:t>
            </w:r>
          </w:p>
        </w:tc>
        <w:tc>
          <w:tcPr>
            <w:tcW w:w="4111" w:type="dxa"/>
          </w:tcPr>
          <w:p w:rsidR="00C16C8F" w:rsidRPr="00C25B1C" w:rsidRDefault="00C16C8F" w:rsidP="00C25B1C">
            <w:pPr>
              <w:pStyle w:val="NoSpacing"/>
              <w:rPr>
                <w:rFonts w:ascii="Comic Sans MS" w:hAnsi="Comic Sans MS"/>
                <w:sz w:val="20"/>
                <w:szCs w:val="20"/>
              </w:rPr>
            </w:pPr>
            <w:r w:rsidRPr="00C25B1C">
              <w:rPr>
                <w:rFonts w:ascii="Comic Sans MS" w:hAnsi="Comic Sans MS"/>
                <w:sz w:val="20"/>
                <w:szCs w:val="20"/>
              </w:rPr>
              <w:t>Working as a historian</w:t>
            </w:r>
            <w:r w:rsidR="00507730" w:rsidRPr="00C25B1C">
              <w:rPr>
                <w:rFonts w:ascii="Comic Sans MS" w:hAnsi="Comic Sans MS"/>
                <w:sz w:val="20"/>
                <w:szCs w:val="20"/>
              </w:rPr>
              <w:t xml:space="preserve"> in infant Classes</w:t>
            </w:r>
          </w:p>
          <w:p w:rsidR="00C16C8F" w:rsidRPr="00C25B1C" w:rsidRDefault="00C16C8F" w:rsidP="00C25B1C">
            <w:pPr>
              <w:pStyle w:val="NoSpacing"/>
              <w:rPr>
                <w:rFonts w:ascii="Comic Sans MS" w:hAnsi="Comic Sans MS"/>
                <w:sz w:val="20"/>
                <w:szCs w:val="20"/>
              </w:rPr>
            </w:pPr>
            <w:r w:rsidRPr="00C25B1C">
              <w:rPr>
                <w:rFonts w:ascii="Comic Sans MS" w:hAnsi="Comic Sans MS"/>
                <w:sz w:val="20"/>
                <w:szCs w:val="20"/>
              </w:rPr>
              <w:t>Time and chronology</w:t>
            </w:r>
          </w:p>
          <w:p w:rsidR="00C16C8F" w:rsidRPr="00C25B1C" w:rsidRDefault="00C16C8F" w:rsidP="00C25B1C">
            <w:pPr>
              <w:pStyle w:val="NoSpacing"/>
              <w:rPr>
                <w:rFonts w:ascii="Comic Sans MS" w:hAnsi="Comic Sans MS"/>
                <w:sz w:val="20"/>
                <w:szCs w:val="20"/>
              </w:rPr>
            </w:pPr>
            <w:r w:rsidRPr="00C25B1C">
              <w:rPr>
                <w:rFonts w:ascii="Comic Sans MS" w:hAnsi="Comic Sans MS"/>
                <w:sz w:val="20"/>
                <w:szCs w:val="20"/>
              </w:rPr>
              <w:t>Using evidence</w:t>
            </w:r>
          </w:p>
          <w:p w:rsidR="00C16C8F" w:rsidRPr="00C25B1C" w:rsidRDefault="00507730" w:rsidP="00C25B1C">
            <w:pPr>
              <w:pStyle w:val="NoSpacing"/>
              <w:rPr>
                <w:rFonts w:ascii="Comic Sans MS" w:hAnsi="Comic Sans MS"/>
                <w:sz w:val="20"/>
                <w:szCs w:val="20"/>
              </w:rPr>
            </w:pPr>
            <w:r w:rsidRPr="00C25B1C">
              <w:rPr>
                <w:rFonts w:ascii="Comic Sans MS" w:hAnsi="Comic Sans MS"/>
                <w:sz w:val="20"/>
                <w:szCs w:val="20"/>
              </w:rPr>
              <w:t>C</w:t>
            </w:r>
            <w:r w:rsidR="00C16C8F" w:rsidRPr="00C25B1C">
              <w:rPr>
                <w:rFonts w:ascii="Comic Sans MS" w:hAnsi="Comic Sans MS"/>
                <w:sz w:val="20"/>
                <w:szCs w:val="20"/>
              </w:rPr>
              <w:t>ommunication</w:t>
            </w:r>
          </w:p>
          <w:p w:rsidR="00507730" w:rsidRPr="00C25B1C" w:rsidRDefault="00507730" w:rsidP="00C25B1C">
            <w:pPr>
              <w:pStyle w:val="NoSpacing"/>
              <w:rPr>
                <w:rFonts w:ascii="Comic Sans MS" w:hAnsi="Comic Sans MS"/>
                <w:sz w:val="20"/>
                <w:szCs w:val="20"/>
              </w:rPr>
            </w:pPr>
          </w:p>
        </w:tc>
        <w:tc>
          <w:tcPr>
            <w:tcW w:w="3402" w:type="dxa"/>
          </w:tcPr>
          <w:p w:rsidR="00507730" w:rsidRPr="00C25B1C" w:rsidRDefault="00507730" w:rsidP="00C25B1C">
            <w:pPr>
              <w:pStyle w:val="NoSpacing"/>
              <w:rPr>
                <w:rFonts w:ascii="Comic Sans MS" w:hAnsi="Comic Sans MS"/>
                <w:sz w:val="20"/>
                <w:szCs w:val="20"/>
              </w:rPr>
            </w:pPr>
            <w:r w:rsidRPr="00C25B1C">
              <w:rPr>
                <w:rFonts w:ascii="Comic Sans MS" w:hAnsi="Comic Sans MS"/>
                <w:sz w:val="20"/>
                <w:szCs w:val="20"/>
              </w:rPr>
              <w:t>Working as a historian in 1st/2nd Classes</w:t>
            </w:r>
          </w:p>
          <w:p w:rsidR="00507730" w:rsidRPr="00C25B1C" w:rsidRDefault="00507730" w:rsidP="00C25B1C">
            <w:pPr>
              <w:pStyle w:val="NoSpacing"/>
              <w:rPr>
                <w:rFonts w:ascii="Comic Sans MS" w:hAnsi="Comic Sans MS"/>
                <w:sz w:val="20"/>
                <w:szCs w:val="20"/>
              </w:rPr>
            </w:pPr>
            <w:r w:rsidRPr="00C25B1C">
              <w:rPr>
                <w:rFonts w:ascii="Comic Sans MS" w:hAnsi="Comic Sans MS"/>
                <w:sz w:val="20"/>
                <w:szCs w:val="20"/>
              </w:rPr>
              <w:t>Change and continuity (1st /2nd)</w:t>
            </w:r>
          </w:p>
          <w:p w:rsidR="00507730" w:rsidRPr="00C25B1C" w:rsidRDefault="00507730" w:rsidP="00C25B1C">
            <w:pPr>
              <w:pStyle w:val="NoSpacing"/>
              <w:rPr>
                <w:rFonts w:ascii="Comic Sans MS" w:hAnsi="Comic Sans MS"/>
                <w:sz w:val="20"/>
                <w:szCs w:val="20"/>
              </w:rPr>
            </w:pPr>
            <w:r w:rsidRPr="00C25B1C">
              <w:rPr>
                <w:rFonts w:ascii="Comic Sans MS" w:hAnsi="Comic Sans MS"/>
                <w:sz w:val="20"/>
                <w:szCs w:val="20"/>
              </w:rPr>
              <w:t>Cause and effect (1st/2nd)</w:t>
            </w:r>
          </w:p>
          <w:p w:rsidR="00C16C8F" w:rsidRPr="00C25B1C" w:rsidRDefault="00507730" w:rsidP="00C25B1C">
            <w:pPr>
              <w:pStyle w:val="NoSpacing"/>
              <w:rPr>
                <w:rFonts w:ascii="Comic Sans MS" w:hAnsi="Comic Sans MS"/>
                <w:sz w:val="20"/>
                <w:szCs w:val="20"/>
              </w:rPr>
            </w:pPr>
            <w:r w:rsidRPr="00C25B1C">
              <w:rPr>
                <w:rFonts w:ascii="Comic Sans MS" w:hAnsi="Comic Sans MS"/>
                <w:sz w:val="20"/>
                <w:szCs w:val="20"/>
              </w:rPr>
              <w:t>Empathy (1st/2nd)</w:t>
            </w:r>
          </w:p>
        </w:tc>
      </w:tr>
    </w:tbl>
    <w:p w:rsidR="009D559D" w:rsidRPr="00C25B1C" w:rsidRDefault="009D559D" w:rsidP="00C25B1C">
      <w:pPr>
        <w:pStyle w:val="NoSpacing"/>
        <w:rPr>
          <w:rFonts w:ascii="Comic Sans MS" w:hAnsi="Comic Sans MS"/>
          <w:sz w:val="20"/>
          <w:szCs w:val="20"/>
        </w:rPr>
      </w:pPr>
    </w:p>
    <w:p w:rsidR="00621C69" w:rsidRPr="00FC3AB6" w:rsidRDefault="00621C69" w:rsidP="00B55627">
      <w:pPr>
        <w:pStyle w:val="NoSpacing"/>
        <w:ind w:left="-397"/>
        <w:rPr>
          <w:rFonts w:ascii="Comic Sans MS" w:hAnsi="Comic Sans MS"/>
          <w:b/>
          <w:sz w:val="24"/>
          <w:szCs w:val="24"/>
        </w:rPr>
      </w:pPr>
      <w:r w:rsidRPr="00FC3AB6">
        <w:rPr>
          <w:rFonts w:ascii="Comic Sans MS" w:hAnsi="Comic Sans MS"/>
          <w:b/>
          <w:sz w:val="24"/>
          <w:szCs w:val="24"/>
        </w:rPr>
        <w:t>1.2 Children’s Ideas:</w:t>
      </w:r>
    </w:p>
    <w:p w:rsidR="00621C69" w:rsidRPr="00C25B1C" w:rsidRDefault="00EE6A13" w:rsidP="00B55627">
      <w:pPr>
        <w:pStyle w:val="NoSpacing"/>
        <w:ind w:left="-397"/>
        <w:rPr>
          <w:rFonts w:ascii="Comic Sans MS" w:hAnsi="Comic Sans MS"/>
          <w:sz w:val="20"/>
          <w:szCs w:val="20"/>
        </w:rPr>
      </w:pPr>
      <w:r w:rsidRPr="00C25B1C">
        <w:rPr>
          <w:rFonts w:ascii="Comic Sans MS" w:hAnsi="Comic Sans MS"/>
          <w:sz w:val="20"/>
          <w:szCs w:val="20"/>
        </w:rPr>
        <w:t>Teachers elicit at the start of every lesson what the children know already and use the children’s ideas as a starting point for all scientific activity. Teachers use a number of strategies and methodologies (mentioned below) to elicit what the children already know. Children are encouraged to pose their own questions and set up investigations to find answers.</w:t>
      </w:r>
    </w:p>
    <w:p w:rsidR="00EE6A13" w:rsidRPr="00C25B1C" w:rsidRDefault="00EE6A13" w:rsidP="00B55627">
      <w:pPr>
        <w:pStyle w:val="NoSpacing"/>
        <w:ind w:left="-397"/>
        <w:rPr>
          <w:rFonts w:ascii="Comic Sans MS" w:hAnsi="Comic Sans MS"/>
          <w:sz w:val="20"/>
          <w:szCs w:val="20"/>
        </w:rPr>
      </w:pPr>
    </w:p>
    <w:p w:rsidR="00EE6A13" w:rsidRPr="00311A2E" w:rsidRDefault="00EE6A13" w:rsidP="00B55627">
      <w:pPr>
        <w:pStyle w:val="NoSpacing"/>
        <w:ind w:left="-397"/>
        <w:rPr>
          <w:rFonts w:ascii="Comic Sans MS" w:hAnsi="Comic Sans MS"/>
          <w:b/>
          <w:sz w:val="24"/>
          <w:szCs w:val="24"/>
        </w:rPr>
      </w:pPr>
      <w:r w:rsidRPr="00311A2E">
        <w:rPr>
          <w:rFonts w:ascii="Comic Sans MS" w:hAnsi="Comic Sans MS"/>
          <w:b/>
          <w:sz w:val="24"/>
          <w:szCs w:val="24"/>
        </w:rPr>
        <w:t>1.3 Key Methodologies</w:t>
      </w:r>
    </w:p>
    <w:p w:rsidR="00EE6A13" w:rsidRPr="00C25B1C" w:rsidRDefault="00EE6A13" w:rsidP="00B55627">
      <w:pPr>
        <w:pStyle w:val="NoSpacing"/>
        <w:numPr>
          <w:ilvl w:val="0"/>
          <w:numId w:val="35"/>
        </w:numPr>
        <w:ind w:left="473"/>
        <w:rPr>
          <w:rFonts w:ascii="Comic Sans MS" w:hAnsi="Comic Sans MS"/>
          <w:sz w:val="20"/>
          <w:szCs w:val="20"/>
        </w:rPr>
      </w:pPr>
      <w:r w:rsidRPr="00C25B1C">
        <w:rPr>
          <w:rFonts w:ascii="Comic Sans MS" w:hAnsi="Comic Sans MS"/>
          <w:sz w:val="20"/>
          <w:szCs w:val="20"/>
        </w:rPr>
        <w:t>Talk and discussion</w:t>
      </w:r>
    </w:p>
    <w:p w:rsidR="00EE6A13" w:rsidRPr="00C25B1C" w:rsidRDefault="00EE6A13" w:rsidP="00B55627">
      <w:pPr>
        <w:pStyle w:val="NoSpacing"/>
        <w:numPr>
          <w:ilvl w:val="0"/>
          <w:numId w:val="35"/>
        </w:numPr>
        <w:ind w:left="473"/>
        <w:rPr>
          <w:rFonts w:ascii="Comic Sans MS" w:hAnsi="Comic Sans MS"/>
          <w:sz w:val="20"/>
          <w:szCs w:val="20"/>
        </w:rPr>
      </w:pPr>
      <w:r w:rsidRPr="00C25B1C">
        <w:rPr>
          <w:rFonts w:ascii="Comic Sans MS" w:hAnsi="Comic Sans MS"/>
          <w:sz w:val="20"/>
          <w:szCs w:val="20"/>
        </w:rPr>
        <w:t>Open questions and problem solving activities</w:t>
      </w:r>
    </w:p>
    <w:p w:rsidR="00EE6A13" w:rsidRPr="00C25B1C" w:rsidRDefault="00EE6A13" w:rsidP="00B55627">
      <w:pPr>
        <w:pStyle w:val="NoSpacing"/>
        <w:numPr>
          <w:ilvl w:val="0"/>
          <w:numId w:val="35"/>
        </w:numPr>
        <w:ind w:left="473"/>
        <w:rPr>
          <w:rFonts w:ascii="Comic Sans MS" w:hAnsi="Comic Sans MS"/>
          <w:sz w:val="20"/>
          <w:szCs w:val="20"/>
        </w:rPr>
      </w:pPr>
      <w:r w:rsidRPr="00C25B1C">
        <w:rPr>
          <w:rFonts w:ascii="Comic Sans MS" w:hAnsi="Comic Sans MS"/>
          <w:sz w:val="20"/>
          <w:szCs w:val="20"/>
        </w:rPr>
        <w:t>Active learning</w:t>
      </w:r>
    </w:p>
    <w:p w:rsidR="00EE6A13" w:rsidRPr="00C25B1C" w:rsidRDefault="00EE6A13" w:rsidP="00B55627">
      <w:pPr>
        <w:pStyle w:val="NoSpacing"/>
        <w:numPr>
          <w:ilvl w:val="0"/>
          <w:numId w:val="35"/>
        </w:numPr>
        <w:ind w:left="473"/>
        <w:rPr>
          <w:rFonts w:ascii="Comic Sans MS" w:hAnsi="Comic Sans MS"/>
          <w:sz w:val="20"/>
          <w:szCs w:val="20"/>
        </w:rPr>
      </w:pPr>
      <w:r w:rsidRPr="00C25B1C">
        <w:rPr>
          <w:rFonts w:ascii="Comic Sans MS" w:hAnsi="Comic Sans MS"/>
          <w:sz w:val="20"/>
          <w:szCs w:val="20"/>
        </w:rPr>
        <w:t>Free exploration with materials</w:t>
      </w:r>
    </w:p>
    <w:p w:rsidR="00EE6A13" w:rsidRPr="00C25B1C" w:rsidRDefault="00EE6A13" w:rsidP="00B55627">
      <w:pPr>
        <w:pStyle w:val="NoSpacing"/>
        <w:numPr>
          <w:ilvl w:val="0"/>
          <w:numId w:val="35"/>
        </w:numPr>
        <w:ind w:left="473"/>
        <w:rPr>
          <w:rFonts w:ascii="Comic Sans MS" w:hAnsi="Comic Sans MS"/>
          <w:sz w:val="20"/>
          <w:szCs w:val="20"/>
        </w:rPr>
      </w:pPr>
      <w:r w:rsidRPr="00C25B1C">
        <w:rPr>
          <w:rFonts w:ascii="Comic Sans MS" w:hAnsi="Comic Sans MS"/>
          <w:sz w:val="20"/>
          <w:szCs w:val="20"/>
        </w:rPr>
        <w:t>Annotated drawings (simple drawings and labelling of pictures  in infant classes)</w:t>
      </w:r>
    </w:p>
    <w:p w:rsidR="00EE6A13" w:rsidRPr="00C25B1C" w:rsidRDefault="00EE6A13" w:rsidP="00B55627">
      <w:pPr>
        <w:pStyle w:val="NoSpacing"/>
        <w:numPr>
          <w:ilvl w:val="0"/>
          <w:numId w:val="35"/>
        </w:numPr>
        <w:ind w:left="473"/>
        <w:rPr>
          <w:rFonts w:ascii="Comic Sans MS" w:hAnsi="Comic Sans MS"/>
          <w:sz w:val="20"/>
          <w:szCs w:val="20"/>
        </w:rPr>
      </w:pPr>
      <w:r w:rsidRPr="00C25B1C">
        <w:rPr>
          <w:rFonts w:ascii="Comic Sans MS" w:hAnsi="Comic Sans MS"/>
          <w:sz w:val="20"/>
          <w:szCs w:val="20"/>
        </w:rPr>
        <w:t xml:space="preserve">Concept maps and brainstorming </w:t>
      </w:r>
    </w:p>
    <w:p w:rsidR="00EE6A13" w:rsidRPr="00C25B1C" w:rsidRDefault="00EE6A13" w:rsidP="00B55627">
      <w:pPr>
        <w:pStyle w:val="NoSpacing"/>
        <w:numPr>
          <w:ilvl w:val="0"/>
          <w:numId w:val="35"/>
        </w:numPr>
        <w:ind w:left="473"/>
        <w:rPr>
          <w:rFonts w:ascii="Comic Sans MS" w:hAnsi="Comic Sans MS"/>
          <w:sz w:val="20"/>
          <w:szCs w:val="20"/>
        </w:rPr>
      </w:pPr>
      <w:r w:rsidRPr="00C25B1C">
        <w:rPr>
          <w:rFonts w:ascii="Comic Sans MS" w:hAnsi="Comic Sans MS"/>
          <w:sz w:val="20"/>
          <w:szCs w:val="20"/>
        </w:rPr>
        <w:t>Use of everyday objects found in the local environment</w:t>
      </w:r>
    </w:p>
    <w:p w:rsidR="00EE6A13" w:rsidRPr="00C25B1C" w:rsidRDefault="00BE101D" w:rsidP="00B55627">
      <w:pPr>
        <w:pStyle w:val="NoSpacing"/>
        <w:numPr>
          <w:ilvl w:val="0"/>
          <w:numId w:val="35"/>
        </w:numPr>
        <w:ind w:left="473"/>
        <w:rPr>
          <w:rFonts w:ascii="Comic Sans MS" w:hAnsi="Comic Sans MS"/>
          <w:sz w:val="20"/>
          <w:szCs w:val="20"/>
        </w:rPr>
      </w:pPr>
      <w:r w:rsidRPr="00C25B1C">
        <w:rPr>
          <w:rFonts w:ascii="Comic Sans MS" w:hAnsi="Comic Sans MS"/>
          <w:sz w:val="20"/>
          <w:szCs w:val="20"/>
        </w:rPr>
        <w:t>Outdoor habitat work</w:t>
      </w:r>
    </w:p>
    <w:p w:rsidR="003E28C1" w:rsidRPr="00C25B1C" w:rsidRDefault="00BE101D" w:rsidP="00B55627">
      <w:pPr>
        <w:pStyle w:val="NoSpacing"/>
        <w:numPr>
          <w:ilvl w:val="0"/>
          <w:numId w:val="35"/>
        </w:numPr>
        <w:ind w:left="473"/>
        <w:rPr>
          <w:rFonts w:ascii="Comic Sans MS" w:hAnsi="Comic Sans MS"/>
          <w:sz w:val="20"/>
          <w:szCs w:val="20"/>
        </w:rPr>
      </w:pPr>
      <w:r w:rsidRPr="00C25B1C">
        <w:rPr>
          <w:rFonts w:ascii="Comic Sans MS" w:hAnsi="Comic Sans MS"/>
          <w:sz w:val="20"/>
          <w:szCs w:val="20"/>
        </w:rPr>
        <w:t>Content spiralling from class to class</w:t>
      </w:r>
    </w:p>
    <w:p w:rsidR="00B67172" w:rsidRPr="00C25B1C" w:rsidRDefault="00B67172" w:rsidP="00B55627">
      <w:pPr>
        <w:pStyle w:val="NoSpacing"/>
        <w:ind w:left="-397"/>
        <w:rPr>
          <w:rFonts w:ascii="Comic Sans MS" w:hAnsi="Comic Sans MS"/>
          <w:sz w:val="20"/>
          <w:szCs w:val="20"/>
        </w:rPr>
      </w:pPr>
    </w:p>
    <w:p w:rsidR="00BE101D" w:rsidRPr="00311A2E" w:rsidRDefault="00BE101D" w:rsidP="00B55627">
      <w:pPr>
        <w:pStyle w:val="NoSpacing"/>
        <w:ind w:left="-397"/>
        <w:rPr>
          <w:rFonts w:ascii="Comic Sans MS" w:hAnsi="Comic Sans MS"/>
          <w:b/>
          <w:sz w:val="24"/>
          <w:szCs w:val="24"/>
        </w:rPr>
      </w:pPr>
      <w:r w:rsidRPr="00311A2E">
        <w:rPr>
          <w:rFonts w:ascii="Comic Sans MS" w:hAnsi="Comic Sans MS"/>
          <w:b/>
          <w:sz w:val="24"/>
          <w:szCs w:val="24"/>
        </w:rPr>
        <w:t>1.4 Practical Investigations</w:t>
      </w:r>
    </w:p>
    <w:p w:rsidR="00B67172" w:rsidRPr="00C25B1C" w:rsidRDefault="00BE101D" w:rsidP="00B55627">
      <w:pPr>
        <w:pStyle w:val="NoSpacing"/>
        <w:ind w:left="-397"/>
        <w:rPr>
          <w:rFonts w:ascii="Comic Sans MS" w:hAnsi="Comic Sans MS"/>
          <w:sz w:val="20"/>
          <w:szCs w:val="20"/>
        </w:rPr>
      </w:pPr>
      <w:r w:rsidRPr="00C25B1C">
        <w:rPr>
          <w:rFonts w:ascii="Comic Sans MS" w:hAnsi="Comic Sans MS"/>
          <w:sz w:val="20"/>
          <w:szCs w:val="20"/>
        </w:rPr>
        <w:t xml:space="preserve">Children use practical investigations to enthuse, motivate and excite the children when learning about SESE. We will include the following </w:t>
      </w:r>
      <w:proofErr w:type="gramStart"/>
      <w:r w:rsidRPr="00C25B1C">
        <w:rPr>
          <w:rFonts w:ascii="Comic Sans MS" w:hAnsi="Comic Sans MS"/>
          <w:sz w:val="20"/>
          <w:szCs w:val="20"/>
        </w:rPr>
        <w:t>investigations :</w:t>
      </w:r>
      <w:proofErr w:type="gramEnd"/>
    </w:p>
    <w:p w:rsidR="00BE101D" w:rsidRPr="00C25B1C" w:rsidRDefault="00BE101D" w:rsidP="00B55627">
      <w:pPr>
        <w:pStyle w:val="NoSpacing"/>
        <w:ind w:left="-397"/>
        <w:rPr>
          <w:rFonts w:ascii="Comic Sans MS" w:hAnsi="Comic Sans MS"/>
          <w:sz w:val="20"/>
          <w:szCs w:val="20"/>
        </w:rPr>
      </w:pPr>
      <w:r w:rsidRPr="00C25B1C">
        <w:rPr>
          <w:rFonts w:ascii="Comic Sans MS" w:hAnsi="Comic Sans MS"/>
          <w:sz w:val="20"/>
          <w:szCs w:val="20"/>
        </w:rPr>
        <w:t xml:space="preserve">Open </w:t>
      </w:r>
      <w:proofErr w:type="gramStart"/>
      <w:r w:rsidRPr="00C25B1C">
        <w:rPr>
          <w:rFonts w:ascii="Comic Sans MS" w:hAnsi="Comic Sans MS"/>
          <w:sz w:val="20"/>
          <w:szCs w:val="20"/>
        </w:rPr>
        <w:t>investigations :</w:t>
      </w:r>
      <w:proofErr w:type="gramEnd"/>
      <w:r w:rsidRPr="00C25B1C">
        <w:rPr>
          <w:rFonts w:ascii="Comic Sans MS" w:hAnsi="Comic Sans MS"/>
          <w:sz w:val="20"/>
          <w:szCs w:val="20"/>
        </w:rPr>
        <w:t xml:space="preserve"> Pupils will be given or may suggest an open question for which they will have to design their own investigation and come up with their own results</w:t>
      </w:r>
      <w:r w:rsidR="002C3E34" w:rsidRPr="00C25B1C">
        <w:rPr>
          <w:rFonts w:ascii="Comic Sans MS" w:hAnsi="Comic Sans MS"/>
          <w:sz w:val="20"/>
          <w:szCs w:val="20"/>
        </w:rPr>
        <w:t>.</w:t>
      </w:r>
    </w:p>
    <w:p w:rsidR="00BE101D" w:rsidRDefault="00BE101D" w:rsidP="00B55627">
      <w:pPr>
        <w:pStyle w:val="NoSpacing"/>
        <w:ind w:left="-397"/>
        <w:rPr>
          <w:rFonts w:ascii="Comic Sans MS" w:hAnsi="Comic Sans MS"/>
          <w:sz w:val="20"/>
          <w:szCs w:val="20"/>
        </w:rPr>
      </w:pPr>
      <w:r w:rsidRPr="00C25B1C">
        <w:rPr>
          <w:rFonts w:ascii="Comic Sans MS" w:hAnsi="Comic Sans MS"/>
          <w:sz w:val="20"/>
          <w:szCs w:val="20"/>
        </w:rPr>
        <w:t xml:space="preserve">Closed </w:t>
      </w:r>
      <w:proofErr w:type="spellStart"/>
      <w:r w:rsidRPr="00C25B1C">
        <w:rPr>
          <w:rFonts w:ascii="Comic Sans MS" w:hAnsi="Comic Sans MS"/>
          <w:sz w:val="20"/>
          <w:szCs w:val="20"/>
        </w:rPr>
        <w:t>investigations</w:t>
      </w:r>
      <w:proofErr w:type="gramStart"/>
      <w:r w:rsidRPr="00C25B1C">
        <w:rPr>
          <w:rFonts w:ascii="Comic Sans MS" w:hAnsi="Comic Sans MS"/>
          <w:sz w:val="20"/>
          <w:szCs w:val="20"/>
        </w:rPr>
        <w:t>:Activities</w:t>
      </w:r>
      <w:proofErr w:type="spellEnd"/>
      <w:proofErr w:type="gramEnd"/>
      <w:r w:rsidRPr="00C25B1C">
        <w:rPr>
          <w:rFonts w:ascii="Comic Sans MS" w:hAnsi="Comic Sans MS"/>
          <w:sz w:val="20"/>
          <w:szCs w:val="20"/>
        </w:rPr>
        <w:t xml:space="preserve"> and investigations where the end result is obvious and there are not many variables.</w:t>
      </w:r>
    </w:p>
    <w:p w:rsidR="00453BF1" w:rsidRPr="00C25B1C" w:rsidRDefault="00453BF1" w:rsidP="00B55627">
      <w:pPr>
        <w:pStyle w:val="NoSpacing"/>
        <w:ind w:left="-397"/>
        <w:rPr>
          <w:rFonts w:ascii="Comic Sans MS" w:hAnsi="Comic Sans MS"/>
          <w:sz w:val="20"/>
          <w:szCs w:val="20"/>
        </w:rPr>
      </w:pPr>
    </w:p>
    <w:p w:rsidR="00424A71" w:rsidRPr="00311A2E" w:rsidRDefault="00BE101D" w:rsidP="00B55627">
      <w:pPr>
        <w:pStyle w:val="NoSpacing"/>
        <w:ind w:left="-397"/>
        <w:rPr>
          <w:rFonts w:ascii="Comic Sans MS" w:hAnsi="Comic Sans MS"/>
          <w:b/>
          <w:sz w:val="24"/>
          <w:szCs w:val="24"/>
        </w:rPr>
      </w:pPr>
      <w:r w:rsidRPr="00311A2E">
        <w:rPr>
          <w:rFonts w:ascii="Comic Sans MS" w:hAnsi="Comic Sans MS"/>
          <w:b/>
          <w:sz w:val="24"/>
          <w:szCs w:val="24"/>
        </w:rPr>
        <w:t>1.5 Classroom Management</w:t>
      </w:r>
    </w:p>
    <w:p w:rsidR="00BE101D" w:rsidRPr="00C25B1C" w:rsidRDefault="00424A71" w:rsidP="00B55627">
      <w:pPr>
        <w:pStyle w:val="NoSpacing"/>
        <w:ind w:left="-397"/>
        <w:rPr>
          <w:rFonts w:ascii="Comic Sans MS" w:hAnsi="Comic Sans MS"/>
          <w:sz w:val="20"/>
          <w:szCs w:val="20"/>
        </w:rPr>
      </w:pPr>
      <w:r w:rsidRPr="00C25B1C">
        <w:rPr>
          <w:rFonts w:ascii="Comic Sans MS" w:hAnsi="Comic Sans MS"/>
          <w:sz w:val="20"/>
          <w:szCs w:val="20"/>
        </w:rPr>
        <w:t>A combined approach of whole class work, small group work, paired work and individual work on chosen topics an</w:t>
      </w:r>
      <w:r w:rsidR="004B6E43">
        <w:rPr>
          <w:rFonts w:ascii="Comic Sans MS" w:hAnsi="Comic Sans MS"/>
          <w:sz w:val="20"/>
          <w:szCs w:val="20"/>
        </w:rPr>
        <w:t>d</w:t>
      </w:r>
      <w:r w:rsidRPr="00C25B1C">
        <w:rPr>
          <w:rFonts w:ascii="Comic Sans MS" w:hAnsi="Comic Sans MS"/>
          <w:sz w:val="20"/>
          <w:szCs w:val="20"/>
        </w:rPr>
        <w:t xml:space="preserve"> projects will be used in each class. </w:t>
      </w:r>
    </w:p>
    <w:p w:rsidR="00424A71" w:rsidRPr="00C25B1C" w:rsidRDefault="00424A71" w:rsidP="00B55627">
      <w:pPr>
        <w:pStyle w:val="NoSpacing"/>
        <w:ind w:left="-397"/>
        <w:rPr>
          <w:rFonts w:ascii="Comic Sans MS" w:hAnsi="Comic Sans MS"/>
          <w:sz w:val="20"/>
          <w:szCs w:val="20"/>
        </w:rPr>
      </w:pPr>
      <w:r w:rsidRPr="00C25B1C">
        <w:rPr>
          <w:rFonts w:ascii="Comic Sans MS" w:hAnsi="Comic Sans MS"/>
          <w:sz w:val="20"/>
          <w:szCs w:val="20"/>
        </w:rPr>
        <w:t>Children will be given an opportunities to work together collaboratively and share their own ideas.</w:t>
      </w:r>
    </w:p>
    <w:p w:rsidR="00424A71" w:rsidRPr="00C25B1C" w:rsidRDefault="00424A71" w:rsidP="00B55627">
      <w:pPr>
        <w:pStyle w:val="NoSpacing"/>
        <w:ind w:left="-397"/>
        <w:rPr>
          <w:rFonts w:ascii="Comic Sans MS" w:hAnsi="Comic Sans MS"/>
          <w:sz w:val="20"/>
          <w:szCs w:val="20"/>
        </w:rPr>
      </w:pPr>
      <w:r w:rsidRPr="00C25B1C">
        <w:rPr>
          <w:rFonts w:ascii="Comic Sans MS" w:hAnsi="Comic Sans MS"/>
          <w:sz w:val="20"/>
          <w:szCs w:val="20"/>
        </w:rPr>
        <w:t>Both the investigative and teacher-directed approach will be encouraged and used.</w:t>
      </w:r>
    </w:p>
    <w:p w:rsidR="00424A71" w:rsidRDefault="00424A71" w:rsidP="00B55627">
      <w:pPr>
        <w:pStyle w:val="NoSpacing"/>
        <w:ind w:left="-397"/>
        <w:rPr>
          <w:rFonts w:ascii="Comic Sans MS" w:hAnsi="Comic Sans MS"/>
          <w:sz w:val="20"/>
          <w:szCs w:val="20"/>
        </w:rPr>
      </w:pPr>
      <w:r w:rsidRPr="00C25B1C">
        <w:rPr>
          <w:rFonts w:ascii="Comic Sans MS" w:hAnsi="Comic Sans MS"/>
          <w:sz w:val="20"/>
          <w:szCs w:val="20"/>
        </w:rPr>
        <w:t xml:space="preserve">Teachers will use their own judgement to decide which methods and approaches </w:t>
      </w:r>
      <w:r w:rsidR="00FF4E1C">
        <w:rPr>
          <w:rFonts w:ascii="Comic Sans MS" w:hAnsi="Comic Sans MS"/>
          <w:sz w:val="20"/>
          <w:szCs w:val="20"/>
        </w:rPr>
        <w:t xml:space="preserve">are best suited to </w:t>
      </w:r>
      <w:r w:rsidRPr="00C25B1C">
        <w:rPr>
          <w:rFonts w:ascii="Comic Sans MS" w:hAnsi="Comic Sans MS"/>
          <w:sz w:val="20"/>
          <w:szCs w:val="20"/>
        </w:rPr>
        <w:t>their pupils.</w:t>
      </w:r>
    </w:p>
    <w:p w:rsidR="00453BF1" w:rsidRPr="00C25B1C" w:rsidRDefault="00453BF1" w:rsidP="00C25B1C">
      <w:pPr>
        <w:pStyle w:val="NoSpacing"/>
        <w:rPr>
          <w:rFonts w:ascii="Comic Sans MS" w:hAnsi="Comic Sans MS"/>
          <w:sz w:val="20"/>
          <w:szCs w:val="20"/>
        </w:rPr>
      </w:pPr>
    </w:p>
    <w:p w:rsidR="00453BF1" w:rsidRPr="00453BF1" w:rsidRDefault="00941E2A" w:rsidP="00B55627">
      <w:pPr>
        <w:pStyle w:val="NoSpacing"/>
        <w:ind w:left="-397"/>
        <w:rPr>
          <w:rFonts w:ascii="Comic Sans MS" w:hAnsi="Comic Sans MS"/>
          <w:b/>
          <w:sz w:val="24"/>
          <w:szCs w:val="24"/>
        </w:rPr>
      </w:pPr>
      <w:r w:rsidRPr="00453BF1">
        <w:rPr>
          <w:rFonts w:ascii="Comic Sans MS" w:hAnsi="Comic Sans MS"/>
          <w:b/>
          <w:sz w:val="24"/>
          <w:szCs w:val="24"/>
        </w:rPr>
        <w:t>1.6 Linkage and Integration</w:t>
      </w:r>
    </w:p>
    <w:p w:rsidR="00941E2A" w:rsidRPr="00C25B1C" w:rsidRDefault="00941E2A" w:rsidP="00B55627">
      <w:pPr>
        <w:pStyle w:val="NoSpacing"/>
        <w:ind w:left="-397"/>
        <w:rPr>
          <w:rFonts w:ascii="Comic Sans MS" w:hAnsi="Comic Sans MS"/>
          <w:sz w:val="20"/>
          <w:szCs w:val="20"/>
        </w:rPr>
      </w:pPr>
      <w:r w:rsidRPr="00C25B1C">
        <w:rPr>
          <w:rFonts w:ascii="Comic Sans MS" w:hAnsi="Comic Sans MS"/>
          <w:sz w:val="20"/>
          <w:szCs w:val="20"/>
        </w:rPr>
        <w:t>We encourage the linkage of strands within SESE and the other subject areas.  Pupils’ view of the world is a holistic one and as such more meaningful learning takes place in an integrated setting</w:t>
      </w:r>
      <w:r w:rsidR="00D63A46" w:rsidRPr="00C25B1C">
        <w:rPr>
          <w:rFonts w:ascii="Comic Sans MS" w:hAnsi="Comic Sans MS"/>
          <w:sz w:val="20"/>
          <w:szCs w:val="20"/>
        </w:rPr>
        <w:t xml:space="preserve"> e.g. </w:t>
      </w:r>
    </w:p>
    <w:p w:rsidR="00941E2A" w:rsidRPr="00C25B1C" w:rsidRDefault="00941E2A" w:rsidP="00B55627">
      <w:pPr>
        <w:pStyle w:val="NoSpacing"/>
        <w:ind w:left="-397"/>
        <w:rPr>
          <w:rFonts w:ascii="Comic Sans MS" w:hAnsi="Comic Sans MS"/>
          <w:sz w:val="20"/>
          <w:szCs w:val="20"/>
        </w:rPr>
      </w:pPr>
      <w:r w:rsidRPr="00C25B1C">
        <w:rPr>
          <w:rFonts w:ascii="Comic Sans MS" w:hAnsi="Comic Sans MS"/>
          <w:sz w:val="20"/>
          <w:szCs w:val="20"/>
        </w:rPr>
        <w:t xml:space="preserve">History </w:t>
      </w:r>
      <w:r w:rsidR="00D63A46" w:rsidRPr="00C25B1C">
        <w:rPr>
          <w:rFonts w:ascii="Comic Sans MS" w:hAnsi="Comic Sans MS"/>
          <w:sz w:val="20"/>
          <w:szCs w:val="20"/>
        </w:rPr>
        <w:t xml:space="preserve">integrated with English and sequencing and re-telling a story, summarising </w:t>
      </w:r>
      <w:proofErr w:type="spellStart"/>
      <w:r w:rsidR="00D63A46" w:rsidRPr="00C25B1C">
        <w:rPr>
          <w:rFonts w:ascii="Comic Sans MS" w:hAnsi="Comic Sans MS"/>
          <w:sz w:val="20"/>
          <w:szCs w:val="20"/>
        </w:rPr>
        <w:t>etc</w:t>
      </w:r>
      <w:proofErr w:type="spellEnd"/>
    </w:p>
    <w:p w:rsidR="00D63A46" w:rsidRPr="00C25B1C" w:rsidRDefault="00D63A46" w:rsidP="00B55627">
      <w:pPr>
        <w:pStyle w:val="NoSpacing"/>
        <w:ind w:left="-397"/>
        <w:rPr>
          <w:rFonts w:ascii="Comic Sans MS" w:hAnsi="Comic Sans MS"/>
          <w:sz w:val="20"/>
          <w:szCs w:val="20"/>
        </w:rPr>
      </w:pPr>
      <w:r w:rsidRPr="00C25B1C">
        <w:rPr>
          <w:rFonts w:ascii="Comic Sans MS" w:hAnsi="Comic Sans MS"/>
          <w:sz w:val="20"/>
          <w:szCs w:val="20"/>
        </w:rPr>
        <w:t xml:space="preserve">Science: The Lifecycle of the butterfly integrated with English </w:t>
      </w:r>
      <w:proofErr w:type="gramStart"/>
      <w:r w:rsidRPr="00C25B1C">
        <w:rPr>
          <w:rFonts w:ascii="Comic Sans MS" w:hAnsi="Comic Sans MS"/>
          <w:sz w:val="20"/>
          <w:szCs w:val="20"/>
        </w:rPr>
        <w:t>and  Drama</w:t>
      </w:r>
      <w:proofErr w:type="gramEnd"/>
      <w:r w:rsidRPr="00C25B1C">
        <w:rPr>
          <w:rFonts w:ascii="Comic Sans MS" w:hAnsi="Comic Sans MS"/>
          <w:sz w:val="20"/>
          <w:szCs w:val="20"/>
        </w:rPr>
        <w:t xml:space="preserve"> with The story of The Hungry Caterpillar</w:t>
      </w:r>
    </w:p>
    <w:p w:rsidR="00D63A46" w:rsidRPr="00C25B1C" w:rsidRDefault="00D63A46" w:rsidP="00B55627">
      <w:pPr>
        <w:pStyle w:val="NoSpacing"/>
        <w:ind w:left="-397"/>
        <w:rPr>
          <w:rFonts w:ascii="Comic Sans MS" w:hAnsi="Comic Sans MS"/>
          <w:sz w:val="20"/>
          <w:szCs w:val="20"/>
        </w:rPr>
      </w:pPr>
      <w:r w:rsidRPr="00C25B1C">
        <w:rPr>
          <w:rFonts w:ascii="Comic Sans MS" w:hAnsi="Comic Sans MS"/>
          <w:sz w:val="20"/>
          <w:szCs w:val="20"/>
        </w:rPr>
        <w:t xml:space="preserve">Science integrated with Maths </w:t>
      </w:r>
      <w:proofErr w:type="spellStart"/>
      <w:r w:rsidRPr="00C25B1C">
        <w:rPr>
          <w:rFonts w:ascii="Comic Sans MS" w:hAnsi="Comic Sans MS"/>
          <w:sz w:val="20"/>
          <w:szCs w:val="20"/>
        </w:rPr>
        <w:t>e.g</w:t>
      </w:r>
      <w:proofErr w:type="spellEnd"/>
      <w:r w:rsidRPr="00C25B1C">
        <w:rPr>
          <w:rFonts w:ascii="Comic Sans MS" w:hAnsi="Comic Sans MS"/>
          <w:sz w:val="20"/>
          <w:szCs w:val="20"/>
        </w:rPr>
        <w:t xml:space="preserve"> measures and data integrated with Heat and temperatures.</w:t>
      </w:r>
    </w:p>
    <w:p w:rsidR="00D63A46" w:rsidRPr="00C25B1C" w:rsidRDefault="00D63A46" w:rsidP="00B55627">
      <w:pPr>
        <w:pStyle w:val="NoSpacing"/>
        <w:ind w:left="-397"/>
        <w:rPr>
          <w:rFonts w:ascii="Comic Sans MS" w:hAnsi="Comic Sans MS"/>
          <w:sz w:val="20"/>
          <w:szCs w:val="20"/>
        </w:rPr>
      </w:pPr>
      <w:r w:rsidRPr="00C25B1C">
        <w:rPr>
          <w:rFonts w:ascii="Comic Sans MS" w:hAnsi="Comic Sans MS"/>
          <w:sz w:val="20"/>
          <w:szCs w:val="20"/>
        </w:rPr>
        <w:t xml:space="preserve">Geography integrated </w:t>
      </w:r>
      <w:proofErr w:type="gramStart"/>
      <w:r w:rsidRPr="00C25B1C">
        <w:rPr>
          <w:rFonts w:ascii="Comic Sans MS" w:hAnsi="Comic Sans MS"/>
          <w:sz w:val="20"/>
          <w:szCs w:val="20"/>
        </w:rPr>
        <w:t>with  Maths</w:t>
      </w:r>
      <w:proofErr w:type="gramEnd"/>
      <w:r w:rsidRPr="00C25B1C">
        <w:rPr>
          <w:rFonts w:ascii="Comic Sans MS" w:hAnsi="Comic Sans MS"/>
          <w:sz w:val="20"/>
          <w:szCs w:val="20"/>
        </w:rPr>
        <w:t xml:space="preserve"> for measuring, estimating </w:t>
      </w:r>
      <w:proofErr w:type="spellStart"/>
      <w:r w:rsidRPr="00C25B1C">
        <w:rPr>
          <w:rFonts w:ascii="Comic Sans MS" w:hAnsi="Comic Sans MS"/>
          <w:sz w:val="20"/>
          <w:szCs w:val="20"/>
        </w:rPr>
        <w:t>etc</w:t>
      </w:r>
      <w:proofErr w:type="spellEnd"/>
    </w:p>
    <w:p w:rsidR="00D63A46" w:rsidRPr="00C25B1C" w:rsidRDefault="00D63A46" w:rsidP="00B55627">
      <w:pPr>
        <w:pStyle w:val="NoSpacing"/>
        <w:ind w:left="-397"/>
        <w:rPr>
          <w:rFonts w:ascii="Comic Sans MS" w:hAnsi="Comic Sans MS"/>
          <w:sz w:val="20"/>
          <w:szCs w:val="20"/>
        </w:rPr>
      </w:pPr>
      <w:r w:rsidRPr="00C25B1C">
        <w:rPr>
          <w:rFonts w:ascii="Comic Sans MS" w:hAnsi="Comic Sans MS"/>
          <w:sz w:val="20"/>
          <w:szCs w:val="20"/>
        </w:rPr>
        <w:t xml:space="preserve">Geography and maps integrated with P.E. and </w:t>
      </w:r>
      <w:proofErr w:type="gramStart"/>
      <w:r w:rsidRPr="00C25B1C">
        <w:rPr>
          <w:rFonts w:ascii="Comic Sans MS" w:hAnsi="Comic Sans MS"/>
          <w:sz w:val="20"/>
          <w:szCs w:val="20"/>
        </w:rPr>
        <w:t>orienteering  and</w:t>
      </w:r>
      <w:proofErr w:type="gramEnd"/>
      <w:r w:rsidRPr="00C25B1C">
        <w:rPr>
          <w:rFonts w:ascii="Comic Sans MS" w:hAnsi="Comic Sans MS"/>
          <w:sz w:val="20"/>
          <w:szCs w:val="20"/>
        </w:rPr>
        <w:t xml:space="preserve"> spatial awareness in Maths.</w:t>
      </w:r>
    </w:p>
    <w:p w:rsidR="00A90A95" w:rsidRPr="00C25B1C" w:rsidRDefault="00D63A46" w:rsidP="00B55627">
      <w:pPr>
        <w:pStyle w:val="NoSpacing"/>
        <w:ind w:left="-397"/>
        <w:rPr>
          <w:rFonts w:ascii="Comic Sans MS" w:hAnsi="Comic Sans MS"/>
          <w:sz w:val="20"/>
          <w:szCs w:val="20"/>
        </w:rPr>
      </w:pPr>
      <w:r w:rsidRPr="00C25B1C">
        <w:rPr>
          <w:rFonts w:ascii="Comic Sans MS" w:hAnsi="Comic Sans MS"/>
          <w:sz w:val="20"/>
          <w:szCs w:val="20"/>
        </w:rPr>
        <w:t>Design and Make activities integrating with Visual Arts.</w:t>
      </w:r>
    </w:p>
    <w:p w:rsidR="00A90A95" w:rsidRPr="00311A2E" w:rsidRDefault="00A90A95" w:rsidP="00B55627">
      <w:pPr>
        <w:pStyle w:val="NoSpacing"/>
        <w:ind w:left="-397"/>
        <w:rPr>
          <w:rFonts w:ascii="Comic Sans MS" w:hAnsi="Comic Sans MS"/>
          <w:b/>
          <w:sz w:val="24"/>
          <w:szCs w:val="24"/>
        </w:rPr>
      </w:pPr>
    </w:p>
    <w:p w:rsidR="006E1803" w:rsidRPr="00311A2E" w:rsidRDefault="006E1803" w:rsidP="00B55627">
      <w:pPr>
        <w:pStyle w:val="NoSpacing"/>
        <w:ind w:left="-397"/>
        <w:rPr>
          <w:rFonts w:ascii="Comic Sans MS" w:hAnsi="Comic Sans MS"/>
          <w:b/>
          <w:sz w:val="24"/>
          <w:szCs w:val="24"/>
        </w:rPr>
      </w:pPr>
      <w:r w:rsidRPr="00311A2E">
        <w:rPr>
          <w:rFonts w:ascii="Comic Sans MS" w:hAnsi="Comic Sans MS"/>
          <w:b/>
          <w:sz w:val="24"/>
          <w:szCs w:val="24"/>
        </w:rPr>
        <w:t>1.7 Using the Environment</w:t>
      </w:r>
    </w:p>
    <w:p w:rsidR="00B67172" w:rsidRPr="00C25B1C" w:rsidRDefault="005D2555" w:rsidP="00B55627">
      <w:pPr>
        <w:pStyle w:val="NoSpacing"/>
        <w:ind w:left="-397"/>
        <w:rPr>
          <w:rFonts w:ascii="Comic Sans MS" w:hAnsi="Comic Sans MS"/>
          <w:sz w:val="20"/>
          <w:szCs w:val="20"/>
        </w:rPr>
      </w:pPr>
      <w:r w:rsidRPr="00C25B1C">
        <w:rPr>
          <w:rFonts w:ascii="Comic Sans MS" w:hAnsi="Comic Sans MS"/>
          <w:sz w:val="20"/>
          <w:szCs w:val="20"/>
        </w:rPr>
        <w:t xml:space="preserve">We use our local environment as a resource. We promote the transfer of environmental awareness in the curriculum to environmental action in the school and wider community through our participation in the Green Schools Programme. We have just been awarded our fifth green flag for Bio-Diversity. The school maintains and promotes our awareness and good practice which has evolved from previous green flag </w:t>
      </w:r>
      <w:proofErr w:type="gramStart"/>
      <w:r w:rsidRPr="00C25B1C">
        <w:rPr>
          <w:rFonts w:ascii="Comic Sans MS" w:hAnsi="Comic Sans MS"/>
          <w:sz w:val="20"/>
          <w:szCs w:val="20"/>
        </w:rPr>
        <w:t xml:space="preserve">projects  </w:t>
      </w:r>
      <w:r w:rsidR="00820C83" w:rsidRPr="00C25B1C">
        <w:rPr>
          <w:rFonts w:ascii="Comic Sans MS" w:hAnsi="Comic Sans MS"/>
          <w:sz w:val="20"/>
          <w:szCs w:val="20"/>
        </w:rPr>
        <w:t>e.g</w:t>
      </w:r>
      <w:proofErr w:type="gramEnd"/>
      <w:r w:rsidR="00820C83" w:rsidRPr="00C25B1C">
        <w:rPr>
          <w:rFonts w:ascii="Comic Sans MS" w:hAnsi="Comic Sans MS"/>
          <w:sz w:val="20"/>
          <w:szCs w:val="20"/>
        </w:rPr>
        <w:t xml:space="preserve">. </w:t>
      </w:r>
      <w:r w:rsidRPr="00C25B1C">
        <w:rPr>
          <w:rFonts w:ascii="Comic Sans MS" w:hAnsi="Comic Sans MS"/>
          <w:sz w:val="20"/>
          <w:szCs w:val="20"/>
        </w:rPr>
        <w:t xml:space="preserve"> </w:t>
      </w:r>
      <w:proofErr w:type="gramStart"/>
      <w:r w:rsidRPr="00C25B1C">
        <w:rPr>
          <w:rFonts w:ascii="Comic Sans MS" w:hAnsi="Comic Sans MS"/>
          <w:sz w:val="20"/>
          <w:szCs w:val="20"/>
        </w:rPr>
        <w:t>waste</w:t>
      </w:r>
      <w:proofErr w:type="gramEnd"/>
      <w:r w:rsidRPr="00C25B1C">
        <w:rPr>
          <w:rFonts w:ascii="Comic Sans MS" w:hAnsi="Comic Sans MS"/>
          <w:sz w:val="20"/>
          <w:szCs w:val="20"/>
        </w:rPr>
        <w:t xml:space="preserve"> management through the practice of segregating our waste into compost, paper and general waste and conservation of energy </w:t>
      </w:r>
      <w:proofErr w:type="spellStart"/>
      <w:r w:rsidR="00820C83" w:rsidRPr="00C25B1C">
        <w:rPr>
          <w:rFonts w:ascii="Comic Sans MS" w:hAnsi="Comic Sans MS"/>
          <w:sz w:val="20"/>
          <w:szCs w:val="20"/>
        </w:rPr>
        <w:t>etc</w:t>
      </w:r>
      <w:proofErr w:type="spellEnd"/>
    </w:p>
    <w:p w:rsidR="00B67172" w:rsidRPr="00C25B1C" w:rsidRDefault="00820C83" w:rsidP="00B55627">
      <w:pPr>
        <w:pStyle w:val="NoSpacing"/>
        <w:ind w:left="-397"/>
        <w:rPr>
          <w:rFonts w:ascii="Comic Sans MS" w:hAnsi="Comic Sans MS"/>
          <w:sz w:val="20"/>
          <w:szCs w:val="20"/>
        </w:rPr>
      </w:pPr>
      <w:r w:rsidRPr="00C25B1C">
        <w:rPr>
          <w:rFonts w:ascii="Comic Sans MS" w:hAnsi="Comic Sans MS"/>
          <w:sz w:val="20"/>
          <w:szCs w:val="20"/>
        </w:rPr>
        <w:t>Our local habitats include:</w:t>
      </w:r>
    </w:p>
    <w:p w:rsidR="00453BF1" w:rsidRDefault="00453BF1" w:rsidP="00B55627">
      <w:pPr>
        <w:pStyle w:val="NoSpacing"/>
        <w:ind w:left="-397"/>
        <w:rPr>
          <w:rFonts w:ascii="Comic Sans MS" w:hAnsi="Comic Sans MS"/>
          <w:sz w:val="20"/>
          <w:szCs w:val="20"/>
        </w:rPr>
        <w:sectPr w:rsidR="00453BF1" w:rsidSect="00B55627">
          <w:type w:val="continuous"/>
          <w:pgSz w:w="11906" w:h="16838"/>
          <w:pgMar w:top="1077" w:right="1021" w:bottom="907" w:left="1077" w:header="709" w:footer="709" w:gutter="0"/>
          <w:cols w:space="708"/>
          <w:docGrid w:linePitch="360"/>
        </w:sectPr>
      </w:pPr>
    </w:p>
    <w:p w:rsidR="00820C83" w:rsidRPr="00C25B1C" w:rsidRDefault="00820C83" w:rsidP="00B55627">
      <w:pPr>
        <w:pStyle w:val="NoSpacing"/>
        <w:numPr>
          <w:ilvl w:val="0"/>
          <w:numId w:val="36"/>
        </w:numPr>
        <w:ind w:left="77"/>
        <w:rPr>
          <w:rFonts w:ascii="Comic Sans MS" w:hAnsi="Comic Sans MS"/>
          <w:sz w:val="20"/>
          <w:szCs w:val="20"/>
        </w:rPr>
      </w:pPr>
      <w:r w:rsidRPr="00C25B1C">
        <w:rPr>
          <w:rFonts w:ascii="Comic Sans MS" w:hAnsi="Comic Sans MS"/>
          <w:sz w:val="20"/>
          <w:szCs w:val="20"/>
        </w:rPr>
        <w:t>Bird houses</w:t>
      </w:r>
    </w:p>
    <w:p w:rsidR="00820C83" w:rsidRPr="00C25B1C" w:rsidRDefault="00820C83" w:rsidP="00B55627">
      <w:pPr>
        <w:pStyle w:val="NoSpacing"/>
        <w:numPr>
          <w:ilvl w:val="0"/>
          <w:numId w:val="36"/>
        </w:numPr>
        <w:ind w:left="77"/>
        <w:rPr>
          <w:rFonts w:ascii="Comic Sans MS" w:hAnsi="Comic Sans MS"/>
          <w:sz w:val="20"/>
          <w:szCs w:val="20"/>
        </w:rPr>
      </w:pPr>
      <w:r w:rsidRPr="00C25B1C">
        <w:rPr>
          <w:rFonts w:ascii="Comic Sans MS" w:hAnsi="Comic Sans MS"/>
          <w:sz w:val="20"/>
          <w:szCs w:val="20"/>
        </w:rPr>
        <w:t>Bird feeders</w:t>
      </w:r>
    </w:p>
    <w:p w:rsidR="00820C83" w:rsidRPr="00C25B1C" w:rsidRDefault="00820C83" w:rsidP="00B55627">
      <w:pPr>
        <w:pStyle w:val="NoSpacing"/>
        <w:numPr>
          <w:ilvl w:val="0"/>
          <w:numId w:val="36"/>
        </w:numPr>
        <w:ind w:left="77"/>
        <w:rPr>
          <w:rFonts w:ascii="Comic Sans MS" w:hAnsi="Comic Sans MS"/>
          <w:sz w:val="20"/>
          <w:szCs w:val="20"/>
        </w:rPr>
      </w:pPr>
      <w:r w:rsidRPr="00C25B1C">
        <w:rPr>
          <w:rFonts w:ascii="Comic Sans MS" w:hAnsi="Comic Sans MS"/>
          <w:sz w:val="20"/>
          <w:szCs w:val="20"/>
        </w:rPr>
        <w:t>Walls clad with ivy and cotoneaster</w:t>
      </w:r>
    </w:p>
    <w:p w:rsidR="00820C83" w:rsidRPr="00C25B1C" w:rsidRDefault="00820C83" w:rsidP="00B55627">
      <w:pPr>
        <w:pStyle w:val="NoSpacing"/>
        <w:numPr>
          <w:ilvl w:val="0"/>
          <w:numId w:val="36"/>
        </w:numPr>
        <w:ind w:left="77"/>
        <w:rPr>
          <w:rFonts w:ascii="Comic Sans MS" w:hAnsi="Comic Sans MS"/>
          <w:sz w:val="20"/>
          <w:szCs w:val="20"/>
        </w:rPr>
      </w:pPr>
      <w:r w:rsidRPr="00C25B1C">
        <w:rPr>
          <w:rFonts w:ascii="Comic Sans MS" w:hAnsi="Comic Sans MS"/>
          <w:sz w:val="20"/>
          <w:szCs w:val="20"/>
        </w:rPr>
        <w:t>Hedgerow</w:t>
      </w:r>
    </w:p>
    <w:p w:rsidR="00820C83" w:rsidRPr="00C25B1C" w:rsidRDefault="00820C83" w:rsidP="00B55627">
      <w:pPr>
        <w:pStyle w:val="NoSpacing"/>
        <w:numPr>
          <w:ilvl w:val="0"/>
          <w:numId w:val="36"/>
        </w:numPr>
        <w:ind w:left="77"/>
        <w:rPr>
          <w:rFonts w:ascii="Comic Sans MS" w:hAnsi="Comic Sans MS"/>
          <w:sz w:val="20"/>
          <w:szCs w:val="20"/>
        </w:rPr>
      </w:pPr>
      <w:r w:rsidRPr="00C25B1C">
        <w:rPr>
          <w:rFonts w:ascii="Comic Sans MS" w:hAnsi="Comic Sans MS"/>
          <w:sz w:val="20"/>
          <w:szCs w:val="20"/>
        </w:rPr>
        <w:t>Grass</w:t>
      </w:r>
    </w:p>
    <w:p w:rsidR="00820C83" w:rsidRPr="00C25B1C" w:rsidRDefault="00820C83" w:rsidP="00B55627">
      <w:pPr>
        <w:pStyle w:val="NoSpacing"/>
        <w:numPr>
          <w:ilvl w:val="0"/>
          <w:numId w:val="36"/>
        </w:numPr>
        <w:ind w:left="77"/>
        <w:rPr>
          <w:rFonts w:ascii="Comic Sans MS" w:hAnsi="Comic Sans MS"/>
          <w:sz w:val="20"/>
          <w:szCs w:val="20"/>
        </w:rPr>
      </w:pPr>
      <w:r w:rsidRPr="00C25B1C">
        <w:rPr>
          <w:rFonts w:ascii="Comic Sans MS" w:hAnsi="Comic Sans MS"/>
          <w:sz w:val="20"/>
          <w:szCs w:val="20"/>
        </w:rPr>
        <w:t>Yard</w:t>
      </w:r>
    </w:p>
    <w:p w:rsidR="00820C83" w:rsidRPr="00C25B1C" w:rsidRDefault="00820C83" w:rsidP="00B55627">
      <w:pPr>
        <w:pStyle w:val="NoSpacing"/>
        <w:numPr>
          <w:ilvl w:val="0"/>
          <w:numId w:val="36"/>
        </w:numPr>
        <w:ind w:left="77"/>
        <w:rPr>
          <w:rFonts w:ascii="Comic Sans MS" w:hAnsi="Comic Sans MS"/>
          <w:sz w:val="20"/>
          <w:szCs w:val="20"/>
        </w:rPr>
      </w:pPr>
      <w:r w:rsidRPr="00C25B1C">
        <w:rPr>
          <w:rFonts w:ascii="Comic Sans MS" w:hAnsi="Comic Sans MS"/>
          <w:sz w:val="20"/>
          <w:szCs w:val="20"/>
        </w:rPr>
        <w:t>patios</w:t>
      </w:r>
    </w:p>
    <w:p w:rsidR="00820C83" w:rsidRPr="00C25B1C" w:rsidRDefault="00820C83" w:rsidP="00B55627">
      <w:pPr>
        <w:pStyle w:val="NoSpacing"/>
        <w:numPr>
          <w:ilvl w:val="0"/>
          <w:numId w:val="36"/>
        </w:numPr>
        <w:ind w:left="77"/>
        <w:rPr>
          <w:rFonts w:ascii="Comic Sans MS" w:hAnsi="Comic Sans MS"/>
          <w:sz w:val="20"/>
          <w:szCs w:val="20"/>
        </w:rPr>
      </w:pPr>
      <w:r w:rsidRPr="00C25B1C">
        <w:rPr>
          <w:rFonts w:ascii="Comic Sans MS" w:hAnsi="Comic Sans MS"/>
          <w:sz w:val="20"/>
          <w:szCs w:val="20"/>
        </w:rPr>
        <w:t>Deciduous</w:t>
      </w:r>
      <w:r w:rsidR="00B67172" w:rsidRPr="00C25B1C">
        <w:rPr>
          <w:rFonts w:ascii="Comic Sans MS" w:hAnsi="Comic Sans MS"/>
          <w:sz w:val="20"/>
          <w:szCs w:val="20"/>
        </w:rPr>
        <w:t xml:space="preserve"> and evergreen</w:t>
      </w:r>
      <w:r w:rsidRPr="00C25B1C">
        <w:rPr>
          <w:rFonts w:ascii="Comic Sans MS" w:hAnsi="Comic Sans MS"/>
          <w:sz w:val="20"/>
          <w:szCs w:val="20"/>
        </w:rPr>
        <w:t xml:space="preserve"> trees</w:t>
      </w:r>
    </w:p>
    <w:p w:rsidR="00820C83" w:rsidRPr="00C25B1C" w:rsidRDefault="00820C83" w:rsidP="00B55627">
      <w:pPr>
        <w:pStyle w:val="NoSpacing"/>
        <w:numPr>
          <w:ilvl w:val="0"/>
          <w:numId w:val="36"/>
        </w:numPr>
        <w:ind w:left="77"/>
        <w:rPr>
          <w:rFonts w:ascii="Comic Sans MS" w:hAnsi="Comic Sans MS"/>
          <w:sz w:val="20"/>
          <w:szCs w:val="20"/>
        </w:rPr>
      </w:pPr>
      <w:r w:rsidRPr="00C25B1C">
        <w:rPr>
          <w:rFonts w:ascii="Comic Sans MS" w:hAnsi="Comic Sans MS"/>
          <w:sz w:val="20"/>
          <w:szCs w:val="20"/>
        </w:rPr>
        <w:t>Flower beds</w:t>
      </w:r>
    </w:p>
    <w:p w:rsidR="00820C83" w:rsidRPr="00C25B1C" w:rsidRDefault="00820C83" w:rsidP="00B55627">
      <w:pPr>
        <w:pStyle w:val="NoSpacing"/>
        <w:numPr>
          <w:ilvl w:val="0"/>
          <w:numId w:val="36"/>
        </w:numPr>
        <w:ind w:left="77"/>
        <w:rPr>
          <w:rFonts w:ascii="Comic Sans MS" w:hAnsi="Comic Sans MS"/>
          <w:sz w:val="20"/>
          <w:szCs w:val="20"/>
        </w:rPr>
      </w:pPr>
      <w:r w:rsidRPr="00C25B1C">
        <w:rPr>
          <w:rFonts w:ascii="Comic Sans MS" w:hAnsi="Comic Sans MS"/>
          <w:sz w:val="20"/>
          <w:szCs w:val="20"/>
        </w:rPr>
        <w:t>Raised beds for planting of herbs, vegetables, flowers.</w:t>
      </w:r>
    </w:p>
    <w:p w:rsidR="00820C83" w:rsidRPr="00C25B1C" w:rsidRDefault="00820C83" w:rsidP="00B55627">
      <w:pPr>
        <w:pStyle w:val="NoSpacing"/>
        <w:numPr>
          <w:ilvl w:val="0"/>
          <w:numId w:val="36"/>
        </w:numPr>
        <w:ind w:left="77"/>
        <w:rPr>
          <w:rFonts w:ascii="Comic Sans MS" w:hAnsi="Comic Sans MS"/>
          <w:sz w:val="20"/>
          <w:szCs w:val="20"/>
        </w:rPr>
      </w:pPr>
      <w:r w:rsidRPr="00C25B1C">
        <w:rPr>
          <w:rFonts w:ascii="Comic Sans MS" w:hAnsi="Comic Sans MS"/>
          <w:sz w:val="20"/>
          <w:szCs w:val="20"/>
        </w:rPr>
        <w:t>Apple and pear trees</w:t>
      </w:r>
    </w:p>
    <w:p w:rsidR="00820C83" w:rsidRPr="00C25B1C" w:rsidRDefault="00820C83" w:rsidP="00B55627">
      <w:pPr>
        <w:pStyle w:val="NoSpacing"/>
        <w:numPr>
          <w:ilvl w:val="0"/>
          <w:numId w:val="36"/>
        </w:numPr>
        <w:ind w:left="77"/>
        <w:rPr>
          <w:rFonts w:ascii="Comic Sans MS" w:hAnsi="Comic Sans MS"/>
          <w:sz w:val="20"/>
          <w:szCs w:val="20"/>
        </w:rPr>
      </w:pPr>
      <w:r w:rsidRPr="00C25B1C">
        <w:rPr>
          <w:rFonts w:ascii="Comic Sans MS" w:hAnsi="Comic Sans MS"/>
          <w:sz w:val="20"/>
          <w:szCs w:val="20"/>
        </w:rPr>
        <w:t>Composter</w:t>
      </w:r>
    </w:p>
    <w:p w:rsidR="00820C83" w:rsidRPr="00C25B1C" w:rsidRDefault="00820C83" w:rsidP="00B55627">
      <w:pPr>
        <w:pStyle w:val="NoSpacing"/>
        <w:numPr>
          <w:ilvl w:val="0"/>
          <w:numId w:val="36"/>
        </w:numPr>
        <w:ind w:left="77"/>
        <w:rPr>
          <w:rFonts w:ascii="Comic Sans MS" w:hAnsi="Comic Sans MS"/>
          <w:sz w:val="20"/>
          <w:szCs w:val="20"/>
        </w:rPr>
      </w:pPr>
      <w:r w:rsidRPr="00C25B1C">
        <w:rPr>
          <w:rFonts w:ascii="Comic Sans MS" w:hAnsi="Comic Sans MS"/>
          <w:sz w:val="20"/>
          <w:szCs w:val="20"/>
        </w:rPr>
        <w:t>Bug hotel</w:t>
      </w:r>
    </w:p>
    <w:p w:rsidR="00820C83" w:rsidRPr="00C25B1C" w:rsidRDefault="00820C83" w:rsidP="00B55627">
      <w:pPr>
        <w:pStyle w:val="NoSpacing"/>
        <w:numPr>
          <w:ilvl w:val="0"/>
          <w:numId w:val="36"/>
        </w:numPr>
        <w:ind w:left="77"/>
        <w:rPr>
          <w:rFonts w:ascii="Comic Sans MS" w:hAnsi="Comic Sans MS"/>
          <w:sz w:val="20"/>
          <w:szCs w:val="20"/>
        </w:rPr>
      </w:pPr>
      <w:r w:rsidRPr="00C25B1C">
        <w:rPr>
          <w:rFonts w:ascii="Comic Sans MS" w:hAnsi="Comic Sans MS"/>
          <w:sz w:val="20"/>
          <w:szCs w:val="20"/>
        </w:rPr>
        <w:t xml:space="preserve">Nearby </w:t>
      </w:r>
      <w:proofErr w:type="spellStart"/>
      <w:r w:rsidRPr="00C25B1C">
        <w:rPr>
          <w:rFonts w:ascii="Comic Sans MS" w:hAnsi="Comic Sans MS"/>
          <w:sz w:val="20"/>
          <w:szCs w:val="20"/>
        </w:rPr>
        <w:t>Kilbogget</w:t>
      </w:r>
      <w:proofErr w:type="spellEnd"/>
      <w:r w:rsidRPr="00C25B1C">
        <w:rPr>
          <w:rFonts w:ascii="Comic Sans MS" w:hAnsi="Comic Sans MS"/>
          <w:sz w:val="20"/>
          <w:szCs w:val="20"/>
        </w:rPr>
        <w:t xml:space="preserve"> park and pond</w:t>
      </w:r>
    </w:p>
    <w:p w:rsidR="00453BF1" w:rsidRDefault="00453BF1" w:rsidP="00B55627">
      <w:pPr>
        <w:pStyle w:val="NoSpacing"/>
        <w:ind w:left="-397"/>
        <w:rPr>
          <w:rFonts w:ascii="Comic Sans MS" w:hAnsi="Comic Sans MS"/>
          <w:sz w:val="20"/>
          <w:szCs w:val="20"/>
        </w:rPr>
        <w:sectPr w:rsidR="00453BF1" w:rsidSect="00453BF1">
          <w:type w:val="continuous"/>
          <w:pgSz w:w="11906" w:h="16838"/>
          <w:pgMar w:top="1077" w:right="1021" w:bottom="907" w:left="1021" w:header="709" w:footer="709" w:gutter="0"/>
          <w:cols w:num="2" w:space="708"/>
          <w:docGrid w:linePitch="360"/>
        </w:sectPr>
      </w:pPr>
    </w:p>
    <w:p w:rsidR="00453BF1" w:rsidRDefault="00453BF1" w:rsidP="00B55627">
      <w:pPr>
        <w:pStyle w:val="NoSpacing"/>
        <w:ind w:left="-397"/>
        <w:rPr>
          <w:rFonts w:ascii="Comic Sans MS" w:hAnsi="Comic Sans MS"/>
          <w:sz w:val="20"/>
          <w:szCs w:val="20"/>
        </w:rPr>
      </w:pPr>
    </w:p>
    <w:p w:rsidR="004367E8" w:rsidRPr="00C25B1C" w:rsidRDefault="004367E8" w:rsidP="00B55627">
      <w:pPr>
        <w:pStyle w:val="NoSpacing"/>
        <w:ind w:left="-397"/>
        <w:rPr>
          <w:rFonts w:ascii="Comic Sans MS" w:hAnsi="Comic Sans MS"/>
          <w:sz w:val="20"/>
          <w:szCs w:val="20"/>
        </w:rPr>
      </w:pPr>
      <w:r w:rsidRPr="00C25B1C">
        <w:rPr>
          <w:rFonts w:ascii="Comic Sans MS" w:hAnsi="Comic Sans MS"/>
          <w:sz w:val="20"/>
          <w:szCs w:val="20"/>
        </w:rPr>
        <w:t>Habitat Studies in our school will take into account the following:</w:t>
      </w:r>
    </w:p>
    <w:p w:rsidR="004367E8" w:rsidRPr="00C25B1C" w:rsidRDefault="004367E8" w:rsidP="00B55627">
      <w:pPr>
        <w:pStyle w:val="NoSpacing"/>
        <w:numPr>
          <w:ilvl w:val="0"/>
          <w:numId w:val="37"/>
        </w:numPr>
        <w:ind w:left="77"/>
        <w:rPr>
          <w:rFonts w:ascii="Comic Sans MS" w:hAnsi="Comic Sans MS"/>
          <w:sz w:val="20"/>
          <w:szCs w:val="20"/>
        </w:rPr>
      </w:pPr>
      <w:r w:rsidRPr="00C25B1C">
        <w:rPr>
          <w:rFonts w:ascii="Comic Sans MS" w:hAnsi="Comic Sans MS"/>
          <w:sz w:val="20"/>
          <w:szCs w:val="20"/>
        </w:rPr>
        <w:t>The seasonal study of individual habitats</w:t>
      </w:r>
    </w:p>
    <w:p w:rsidR="004367E8" w:rsidRPr="00C25B1C" w:rsidRDefault="004367E8" w:rsidP="00B55627">
      <w:pPr>
        <w:pStyle w:val="NoSpacing"/>
        <w:numPr>
          <w:ilvl w:val="0"/>
          <w:numId w:val="37"/>
        </w:numPr>
        <w:ind w:left="77"/>
        <w:rPr>
          <w:rFonts w:ascii="Comic Sans MS" w:hAnsi="Comic Sans MS"/>
          <w:sz w:val="20"/>
          <w:szCs w:val="20"/>
        </w:rPr>
      </w:pPr>
      <w:r w:rsidRPr="00C25B1C">
        <w:rPr>
          <w:rFonts w:ascii="Comic Sans MS" w:hAnsi="Comic Sans MS"/>
          <w:sz w:val="20"/>
          <w:szCs w:val="20"/>
        </w:rPr>
        <w:t>Outdoor</w:t>
      </w:r>
      <w:r w:rsidR="009F36FD" w:rsidRPr="00C25B1C">
        <w:rPr>
          <w:rFonts w:ascii="Comic Sans MS" w:hAnsi="Comic Sans MS"/>
          <w:sz w:val="20"/>
          <w:szCs w:val="20"/>
        </w:rPr>
        <w:t xml:space="preserve"> investig</w:t>
      </w:r>
      <w:r w:rsidRPr="00C25B1C">
        <w:rPr>
          <w:rFonts w:ascii="Comic Sans MS" w:hAnsi="Comic Sans MS"/>
          <w:sz w:val="20"/>
          <w:szCs w:val="20"/>
        </w:rPr>
        <w:t>ation and exploration</w:t>
      </w:r>
    </w:p>
    <w:p w:rsidR="004367E8" w:rsidRPr="00C25B1C" w:rsidRDefault="004367E8" w:rsidP="00B55627">
      <w:pPr>
        <w:pStyle w:val="NoSpacing"/>
        <w:numPr>
          <w:ilvl w:val="0"/>
          <w:numId w:val="37"/>
        </w:numPr>
        <w:ind w:left="77"/>
        <w:rPr>
          <w:rFonts w:ascii="Comic Sans MS" w:hAnsi="Comic Sans MS"/>
          <w:sz w:val="20"/>
          <w:szCs w:val="20"/>
        </w:rPr>
      </w:pPr>
      <w:r w:rsidRPr="00C25B1C">
        <w:rPr>
          <w:rFonts w:ascii="Comic Sans MS" w:hAnsi="Comic Sans MS"/>
          <w:sz w:val="20"/>
          <w:szCs w:val="20"/>
        </w:rPr>
        <w:t xml:space="preserve">Sample collection </w:t>
      </w:r>
    </w:p>
    <w:p w:rsidR="00AA6C47" w:rsidRDefault="00AA6C47" w:rsidP="00B55627">
      <w:pPr>
        <w:pStyle w:val="NoSpacing"/>
        <w:ind w:left="-397"/>
        <w:rPr>
          <w:rFonts w:ascii="Comic Sans MS" w:hAnsi="Comic Sans MS"/>
          <w:sz w:val="20"/>
          <w:szCs w:val="20"/>
        </w:rPr>
      </w:pPr>
    </w:p>
    <w:p w:rsidR="004367E8" w:rsidRPr="00C25B1C" w:rsidRDefault="00145997" w:rsidP="00B55627">
      <w:pPr>
        <w:pStyle w:val="NoSpacing"/>
        <w:ind w:left="-397"/>
        <w:rPr>
          <w:rFonts w:ascii="Comic Sans MS" w:hAnsi="Comic Sans MS"/>
          <w:sz w:val="20"/>
          <w:szCs w:val="20"/>
        </w:rPr>
      </w:pPr>
      <w:r w:rsidRPr="00C25B1C">
        <w:rPr>
          <w:rFonts w:ascii="Comic Sans MS" w:hAnsi="Comic Sans MS"/>
          <w:sz w:val="20"/>
          <w:szCs w:val="20"/>
        </w:rPr>
        <w:t>In our habitat studies we will explore the following</w:t>
      </w:r>
    </w:p>
    <w:p w:rsidR="00145997" w:rsidRPr="00C25B1C" w:rsidRDefault="00145997" w:rsidP="00B55627">
      <w:pPr>
        <w:pStyle w:val="NoSpacing"/>
        <w:numPr>
          <w:ilvl w:val="0"/>
          <w:numId w:val="38"/>
        </w:numPr>
        <w:ind w:left="303"/>
        <w:rPr>
          <w:rFonts w:ascii="Comic Sans MS" w:hAnsi="Comic Sans MS"/>
          <w:sz w:val="20"/>
          <w:szCs w:val="20"/>
        </w:rPr>
      </w:pPr>
      <w:proofErr w:type="spellStart"/>
      <w:r w:rsidRPr="00C25B1C">
        <w:rPr>
          <w:rFonts w:ascii="Comic Sans MS" w:hAnsi="Comic Sans MS"/>
          <w:sz w:val="20"/>
          <w:szCs w:val="20"/>
        </w:rPr>
        <w:t>Minibeast</w:t>
      </w:r>
      <w:proofErr w:type="spellEnd"/>
      <w:r w:rsidRPr="00C25B1C">
        <w:rPr>
          <w:rFonts w:ascii="Comic Sans MS" w:hAnsi="Comic Sans MS"/>
          <w:sz w:val="20"/>
          <w:szCs w:val="20"/>
        </w:rPr>
        <w:t xml:space="preserve"> studies</w:t>
      </w:r>
    </w:p>
    <w:p w:rsidR="00145997" w:rsidRPr="00C25B1C" w:rsidRDefault="00145997" w:rsidP="00B55627">
      <w:pPr>
        <w:pStyle w:val="NoSpacing"/>
        <w:numPr>
          <w:ilvl w:val="0"/>
          <w:numId w:val="38"/>
        </w:numPr>
        <w:ind w:left="303"/>
        <w:rPr>
          <w:rFonts w:ascii="Comic Sans MS" w:hAnsi="Comic Sans MS"/>
          <w:sz w:val="20"/>
          <w:szCs w:val="20"/>
        </w:rPr>
      </w:pPr>
      <w:r w:rsidRPr="00C25B1C">
        <w:rPr>
          <w:rFonts w:ascii="Comic Sans MS" w:hAnsi="Comic Sans MS"/>
          <w:sz w:val="20"/>
          <w:szCs w:val="20"/>
        </w:rPr>
        <w:t>Food chains</w:t>
      </w:r>
    </w:p>
    <w:p w:rsidR="00145997" w:rsidRPr="00C25B1C" w:rsidRDefault="00145997" w:rsidP="00B55627">
      <w:pPr>
        <w:pStyle w:val="NoSpacing"/>
        <w:numPr>
          <w:ilvl w:val="0"/>
          <w:numId w:val="38"/>
        </w:numPr>
        <w:ind w:left="303"/>
        <w:rPr>
          <w:rFonts w:ascii="Comic Sans MS" w:hAnsi="Comic Sans MS"/>
          <w:sz w:val="20"/>
          <w:szCs w:val="20"/>
        </w:rPr>
      </w:pPr>
      <w:r w:rsidRPr="00C25B1C">
        <w:rPr>
          <w:rFonts w:ascii="Comic Sans MS" w:hAnsi="Comic Sans MS"/>
          <w:sz w:val="20"/>
          <w:szCs w:val="20"/>
        </w:rPr>
        <w:t>Life Cycles</w:t>
      </w:r>
    </w:p>
    <w:p w:rsidR="00145997" w:rsidRPr="00C25B1C" w:rsidRDefault="00145997" w:rsidP="00B55627">
      <w:pPr>
        <w:pStyle w:val="NoSpacing"/>
        <w:numPr>
          <w:ilvl w:val="0"/>
          <w:numId w:val="38"/>
        </w:numPr>
        <w:ind w:left="303"/>
        <w:rPr>
          <w:rFonts w:ascii="Comic Sans MS" w:hAnsi="Comic Sans MS"/>
          <w:sz w:val="20"/>
          <w:szCs w:val="20"/>
        </w:rPr>
      </w:pPr>
      <w:r w:rsidRPr="00C25B1C">
        <w:rPr>
          <w:rFonts w:ascii="Comic Sans MS" w:hAnsi="Comic Sans MS"/>
          <w:sz w:val="20"/>
          <w:szCs w:val="20"/>
        </w:rPr>
        <w:t>Adaptations</w:t>
      </w:r>
    </w:p>
    <w:p w:rsidR="00B55627" w:rsidRDefault="00145997" w:rsidP="00B55627">
      <w:pPr>
        <w:pStyle w:val="NoSpacing"/>
        <w:numPr>
          <w:ilvl w:val="0"/>
          <w:numId w:val="38"/>
        </w:numPr>
        <w:ind w:left="303"/>
        <w:rPr>
          <w:rFonts w:ascii="Comic Sans MS" w:hAnsi="Comic Sans MS"/>
          <w:sz w:val="20"/>
          <w:szCs w:val="20"/>
        </w:rPr>
      </w:pPr>
      <w:r w:rsidRPr="00C25B1C">
        <w:rPr>
          <w:rFonts w:ascii="Comic Sans MS" w:hAnsi="Comic Sans MS"/>
          <w:sz w:val="20"/>
          <w:szCs w:val="20"/>
        </w:rPr>
        <w:t>Caring for the environment</w:t>
      </w:r>
    </w:p>
    <w:p w:rsidR="00B55627" w:rsidRDefault="00B55627" w:rsidP="00B55627">
      <w:pPr>
        <w:pStyle w:val="NoSpacing"/>
        <w:ind w:left="-757"/>
        <w:rPr>
          <w:rFonts w:ascii="Comic Sans MS" w:hAnsi="Comic Sans MS"/>
          <w:sz w:val="20"/>
          <w:szCs w:val="20"/>
        </w:rPr>
      </w:pPr>
    </w:p>
    <w:p w:rsidR="000A2884" w:rsidRPr="00B55627" w:rsidRDefault="000A2884" w:rsidP="00B55627">
      <w:pPr>
        <w:pStyle w:val="NoSpacing"/>
        <w:ind w:left="-397"/>
        <w:rPr>
          <w:rFonts w:ascii="Comic Sans MS" w:hAnsi="Comic Sans MS"/>
          <w:sz w:val="20"/>
          <w:szCs w:val="20"/>
        </w:rPr>
      </w:pPr>
      <w:r w:rsidRPr="00B55627">
        <w:rPr>
          <w:rFonts w:ascii="Comic Sans MS" w:hAnsi="Comic Sans MS"/>
          <w:b/>
          <w:sz w:val="24"/>
          <w:szCs w:val="24"/>
        </w:rPr>
        <w:t>1.8 Balan</w:t>
      </w:r>
      <w:r w:rsidR="003E28C1" w:rsidRPr="00B55627">
        <w:rPr>
          <w:rFonts w:ascii="Comic Sans MS" w:hAnsi="Comic Sans MS"/>
          <w:b/>
          <w:sz w:val="24"/>
          <w:szCs w:val="24"/>
        </w:rPr>
        <w:t>ce between Knowledge and Skills</w:t>
      </w:r>
    </w:p>
    <w:p w:rsidR="000A2884" w:rsidRPr="00C25B1C" w:rsidRDefault="000A2884" w:rsidP="00B55627">
      <w:pPr>
        <w:pStyle w:val="NoSpacing"/>
        <w:ind w:left="-397"/>
        <w:rPr>
          <w:rFonts w:ascii="Comic Sans MS" w:hAnsi="Comic Sans MS"/>
          <w:sz w:val="20"/>
          <w:szCs w:val="20"/>
        </w:rPr>
      </w:pPr>
      <w:r w:rsidRPr="00C25B1C">
        <w:rPr>
          <w:rFonts w:ascii="Comic Sans MS" w:hAnsi="Comic Sans MS"/>
          <w:sz w:val="20"/>
          <w:szCs w:val="20"/>
        </w:rPr>
        <w:t>Pupils will be given an opportunity to engage in Design and Make activities appropriate to their ability, age and area of study.  The children will be working in a scientific way, questioning, observing,</w:t>
      </w:r>
      <w:r w:rsidR="00453BF1">
        <w:rPr>
          <w:rFonts w:ascii="Comic Sans MS" w:hAnsi="Comic Sans MS"/>
          <w:sz w:val="20"/>
          <w:szCs w:val="20"/>
        </w:rPr>
        <w:t xml:space="preserve"> predicting, investigating, ana</w:t>
      </w:r>
      <w:r w:rsidRPr="00C25B1C">
        <w:rPr>
          <w:rFonts w:ascii="Comic Sans MS" w:hAnsi="Comic Sans MS"/>
          <w:sz w:val="20"/>
          <w:szCs w:val="20"/>
        </w:rPr>
        <w:t>lysing and recording and therefore acquiring knowledge. They will be exploring, planning and analysing materials through design and make activities e.g. Fashion Hat Project, Making and designing bird feeders and bug hotel, baking, cooking, gardening and simple science experiments e.g. chromatography. Such hands on</w:t>
      </w:r>
      <w:r w:rsidR="00F5131D" w:rsidRPr="00C25B1C">
        <w:rPr>
          <w:rFonts w:ascii="Comic Sans MS" w:hAnsi="Comic Sans MS"/>
          <w:sz w:val="20"/>
          <w:szCs w:val="20"/>
        </w:rPr>
        <w:t xml:space="preserve"> practical activities will promote the development of scientific skills and facilitate better understanding of scientific topics.</w:t>
      </w:r>
    </w:p>
    <w:p w:rsidR="00311A2E" w:rsidRDefault="00311A2E" w:rsidP="00C25B1C">
      <w:pPr>
        <w:pStyle w:val="NoSpacing"/>
        <w:rPr>
          <w:rFonts w:ascii="Comic Sans MS" w:hAnsi="Comic Sans MS"/>
          <w:b/>
          <w:sz w:val="24"/>
          <w:szCs w:val="24"/>
        </w:rPr>
      </w:pPr>
    </w:p>
    <w:p w:rsidR="009F36FD" w:rsidRPr="00E601F6" w:rsidRDefault="000F1507" w:rsidP="00C25B1C">
      <w:pPr>
        <w:pStyle w:val="NoSpacing"/>
        <w:rPr>
          <w:rFonts w:ascii="Comic Sans MS" w:hAnsi="Comic Sans MS"/>
          <w:b/>
          <w:sz w:val="28"/>
          <w:szCs w:val="28"/>
        </w:rPr>
      </w:pPr>
      <w:r w:rsidRPr="00E601F6">
        <w:rPr>
          <w:rFonts w:ascii="Comic Sans MS" w:hAnsi="Comic Sans MS"/>
          <w:b/>
          <w:sz w:val="28"/>
          <w:szCs w:val="28"/>
        </w:rPr>
        <w:t>2. Assessment</w:t>
      </w:r>
      <w:r w:rsidR="00090AE9">
        <w:rPr>
          <w:rFonts w:ascii="Comic Sans MS" w:hAnsi="Comic Sans MS"/>
          <w:b/>
          <w:sz w:val="28"/>
          <w:szCs w:val="28"/>
        </w:rPr>
        <w:t xml:space="preserve"> </w:t>
      </w:r>
      <w:r w:rsidR="00090AE9" w:rsidRPr="00FE792C">
        <w:rPr>
          <w:rFonts w:ascii="Comic Sans MS" w:hAnsi="Comic Sans MS"/>
          <w:b/>
          <w:sz w:val="28"/>
          <w:szCs w:val="28"/>
        </w:rPr>
        <w:t>and Record Keeping</w:t>
      </w:r>
    </w:p>
    <w:p w:rsidR="000F1507" w:rsidRPr="00C25B1C" w:rsidRDefault="00085354" w:rsidP="00C25B1C">
      <w:pPr>
        <w:pStyle w:val="NoSpacing"/>
        <w:rPr>
          <w:rFonts w:ascii="Comic Sans MS" w:hAnsi="Comic Sans MS"/>
          <w:sz w:val="20"/>
          <w:szCs w:val="20"/>
        </w:rPr>
      </w:pPr>
      <w:r w:rsidRPr="00C25B1C">
        <w:rPr>
          <w:rFonts w:ascii="Comic Sans MS" w:hAnsi="Comic Sans MS"/>
          <w:sz w:val="20"/>
          <w:szCs w:val="20"/>
        </w:rPr>
        <w:t>Assessment in SESE seeks to achieve a balanced picture of the children’s progress in the acquisition of knowledge and skills. Information from assessment will be communicated to parents in the school report at the end of the year and at Parent/teacher meetings in the first term.</w:t>
      </w:r>
    </w:p>
    <w:p w:rsidR="00085354" w:rsidRPr="00C25B1C" w:rsidRDefault="00DB6B6C" w:rsidP="00C25B1C">
      <w:pPr>
        <w:pStyle w:val="NoSpacing"/>
        <w:rPr>
          <w:rFonts w:ascii="Comic Sans MS" w:hAnsi="Comic Sans MS"/>
          <w:sz w:val="20"/>
          <w:szCs w:val="20"/>
        </w:rPr>
      </w:pPr>
      <w:r w:rsidRPr="00C25B1C">
        <w:rPr>
          <w:rFonts w:ascii="Comic Sans MS" w:hAnsi="Comic Sans MS"/>
          <w:sz w:val="20"/>
          <w:szCs w:val="20"/>
        </w:rPr>
        <w:t>Assessment tools:</w:t>
      </w:r>
    </w:p>
    <w:p w:rsidR="00DB6B6C" w:rsidRPr="00C25B1C" w:rsidRDefault="00DB6B6C" w:rsidP="00453BF1">
      <w:pPr>
        <w:pStyle w:val="NoSpacing"/>
        <w:numPr>
          <w:ilvl w:val="0"/>
          <w:numId w:val="39"/>
        </w:numPr>
        <w:rPr>
          <w:rFonts w:ascii="Comic Sans MS" w:hAnsi="Comic Sans MS"/>
          <w:sz w:val="20"/>
          <w:szCs w:val="20"/>
        </w:rPr>
      </w:pPr>
      <w:r w:rsidRPr="00C25B1C">
        <w:rPr>
          <w:rFonts w:ascii="Comic Sans MS" w:hAnsi="Comic Sans MS"/>
          <w:sz w:val="20"/>
          <w:szCs w:val="20"/>
        </w:rPr>
        <w:t>Teacher observation</w:t>
      </w:r>
    </w:p>
    <w:p w:rsidR="00DB6B6C" w:rsidRPr="00C25B1C" w:rsidRDefault="00DB6B6C" w:rsidP="00453BF1">
      <w:pPr>
        <w:pStyle w:val="NoSpacing"/>
        <w:numPr>
          <w:ilvl w:val="0"/>
          <w:numId w:val="39"/>
        </w:numPr>
        <w:rPr>
          <w:rFonts w:ascii="Comic Sans MS" w:hAnsi="Comic Sans MS"/>
          <w:sz w:val="20"/>
          <w:szCs w:val="20"/>
        </w:rPr>
      </w:pPr>
      <w:r w:rsidRPr="00C25B1C">
        <w:rPr>
          <w:rFonts w:ascii="Comic Sans MS" w:hAnsi="Comic Sans MS"/>
          <w:sz w:val="20"/>
          <w:szCs w:val="20"/>
        </w:rPr>
        <w:t>Concept mapping</w:t>
      </w:r>
    </w:p>
    <w:p w:rsidR="00DB6B6C" w:rsidRPr="00C25B1C" w:rsidRDefault="00DB6B6C" w:rsidP="00453BF1">
      <w:pPr>
        <w:pStyle w:val="NoSpacing"/>
        <w:numPr>
          <w:ilvl w:val="0"/>
          <w:numId w:val="39"/>
        </w:numPr>
        <w:rPr>
          <w:rFonts w:ascii="Comic Sans MS" w:hAnsi="Comic Sans MS"/>
          <w:sz w:val="20"/>
          <w:szCs w:val="20"/>
        </w:rPr>
      </w:pPr>
      <w:r w:rsidRPr="00C25B1C">
        <w:rPr>
          <w:rFonts w:ascii="Comic Sans MS" w:hAnsi="Comic Sans MS"/>
          <w:sz w:val="20"/>
          <w:szCs w:val="20"/>
        </w:rPr>
        <w:t>Annotated drawing</w:t>
      </w:r>
    </w:p>
    <w:p w:rsidR="00DB6B6C" w:rsidRPr="00C25B1C" w:rsidRDefault="00DB6B6C" w:rsidP="00453BF1">
      <w:pPr>
        <w:pStyle w:val="NoSpacing"/>
        <w:numPr>
          <w:ilvl w:val="0"/>
          <w:numId w:val="39"/>
        </w:numPr>
        <w:rPr>
          <w:rFonts w:ascii="Comic Sans MS" w:hAnsi="Comic Sans MS"/>
          <w:sz w:val="20"/>
          <w:szCs w:val="20"/>
        </w:rPr>
      </w:pPr>
      <w:r w:rsidRPr="00C25B1C">
        <w:rPr>
          <w:rFonts w:ascii="Comic Sans MS" w:hAnsi="Comic Sans MS"/>
          <w:sz w:val="20"/>
          <w:szCs w:val="20"/>
        </w:rPr>
        <w:t>Teacher-designed tasks</w:t>
      </w:r>
    </w:p>
    <w:p w:rsidR="00DB6B6C" w:rsidRPr="00311A2E" w:rsidRDefault="00DB6B6C" w:rsidP="00453BF1">
      <w:pPr>
        <w:pStyle w:val="NoSpacing"/>
        <w:numPr>
          <w:ilvl w:val="0"/>
          <w:numId w:val="39"/>
        </w:numPr>
        <w:rPr>
          <w:rFonts w:ascii="Comic Sans MS" w:hAnsi="Comic Sans MS"/>
          <w:sz w:val="20"/>
          <w:szCs w:val="20"/>
        </w:rPr>
      </w:pPr>
      <w:r w:rsidRPr="00311A2E">
        <w:rPr>
          <w:rFonts w:ascii="Comic Sans MS" w:hAnsi="Comic Sans MS"/>
          <w:sz w:val="20"/>
          <w:szCs w:val="20"/>
        </w:rPr>
        <w:t>Portfolios of work</w:t>
      </w:r>
    </w:p>
    <w:p w:rsidR="00DB6B6C" w:rsidRDefault="00453BF1" w:rsidP="00453BF1">
      <w:pPr>
        <w:pStyle w:val="NoSpacing"/>
        <w:numPr>
          <w:ilvl w:val="0"/>
          <w:numId w:val="39"/>
        </w:numPr>
        <w:rPr>
          <w:rFonts w:ascii="Comic Sans MS" w:hAnsi="Comic Sans MS"/>
          <w:sz w:val="20"/>
          <w:szCs w:val="20"/>
        </w:rPr>
      </w:pPr>
      <w:r>
        <w:rPr>
          <w:rFonts w:ascii="Comic Sans MS" w:hAnsi="Comic Sans MS"/>
          <w:sz w:val="20"/>
          <w:szCs w:val="20"/>
        </w:rPr>
        <w:t>P</w:t>
      </w:r>
      <w:r w:rsidR="00DB6B6C" w:rsidRPr="00311A2E">
        <w:rPr>
          <w:rFonts w:ascii="Comic Sans MS" w:hAnsi="Comic Sans MS"/>
          <w:sz w:val="20"/>
          <w:szCs w:val="20"/>
        </w:rPr>
        <w:t>upil feedback</w:t>
      </w:r>
    </w:p>
    <w:p w:rsidR="00311A2E" w:rsidRPr="00311A2E" w:rsidRDefault="00311A2E" w:rsidP="00C25B1C">
      <w:pPr>
        <w:pStyle w:val="NoSpacing"/>
        <w:rPr>
          <w:rFonts w:ascii="Comic Sans MS" w:hAnsi="Comic Sans MS"/>
          <w:sz w:val="20"/>
          <w:szCs w:val="20"/>
        </w:rPr>
      </w:pPr>
    </w:p>
    <w:p w:rsidR="00311A2E" w:rsidRPr="00E601F6" w:rsidRDefault="00DB6B6C" w:rsidP="00C25B1C">
      <w:pPr>
        <w:pStyle w:val="NoSpacing"/>
        <w:rPr>
          <w:rFonts w:ascii="Comic Sans MS" w:hAnsi="Comic Sans MS"/>
          <w:b/>
          <w:sz w:val="28"/>
          <w:szCs w:val="28"/>
        </w:rPr>
      </w:pPr>
      <w:r w:rsidRPr="00E601F6">
        <w:rPr>
          <w:rFonts w:ascii="Comic Sans MS" w:hAnsi="Comic Sans MS"/>
          <w:b/>
          <w:sz w:val="28"/>
          <w:szCs w:val="28"/>
        </w:rPr>
        <w:t>3. Children with Different Needs:</w:t>
      </w:r>
    </w:p>
    <w:p w:rsidR="00993499" w:rsidRPr="00C25B1C" w:rsidRDefault="00DB6B6C" w:rsidP="00C25B1C">
      <w:pPr>
        <w:pStyle w:val="NoSpacing"/>
        <w:rPr>
          <w:rFonts w:ascii="Comic Sans MS" w:hAnsi="Comic Sans MS"/>
          <w:sz w:val="20"/>
          <w:szCs w:val="20"/>
        </w:rPr>
      </w:pPr>
      <w:r w:rsidRPr="00C25B1C">
        <w:rPr>
          <w:rFonts w:ascii="Comic Sans MS" w:hAnsi="Comic Sans MS"/>
          <w:sz w:val="20"/>
          <w:szCs w:val="20"/>
        </w:rPr>
        <w:t>We wil</w:t>
      </w:r>
      <w:r w:rsidR="00993499" w:rsidRPr="00C25B1C">
        <w:rPr>
          <w:rFonts w:ascii="Comic Sans MS" w:hAnsi="Comic Sans MS"/>
          <w:sz w:val="20"/>
          <w:szCs w:val="20"/>
        </w:rPr>
        <w:t>l endeavour to make SESE</w:t>
      </w:r>
      <w:r w:rsidRPr="00C25B1C">
        <w:rPr>
          <w:rFonts w:ascii="Comic Sans MS" w:hAnsi="Comic Sans MS"/>
          <w:sz w:val="20"/>
          <w:szCs w:val="20"/>
        </w:rPr>
        <w:t xml:space="preserve"> accessible to as many children as possible as we recognise the potential science has to help children make sense of the physical </w:t>
      </w:r>
      <w:r w:rsidR="00993499" w:rsidRPr="00C25B1C">
        <w:rPr>
          <w:rFonts w:ascii="Comic Sans MS" w:hAnsi="Comic Sans MS"/>
          <w:sz w:val="20"/>
          <w:szCs w:val="20"/>
        </w:rPr>
        <w:t>and biological worlds in which they live.</w:t>
      </w:r>
      <w:r w:rsidRPr="00C25B1C">
        <w:rPr>
          <w:rFonts w:ascii="Comic Sans MS" w:hAnsi="Comic Sans MS"/>
          <w:sz w:val="20"/>
          <w:szCs w:val="20"/>
        </w:rPr>
        <w:t xml:space="preserve"> </w:t>
      </w:r>
      <w:r w:rsidR="00993499" w:rsidRPr="00C25B1C">
        <w:rPr>
          <w:rFonts w:ascii="Comic Sans MS" w:hAnsi="Comic Sans MS"/>
          <w:sz w:val="20"/>
          <w:szCs w:val="20"/>
        </w:rPr>
        <w:t xml:space="preserve"> We are aware of the possibilities for fun and developing a sense of curiosity and wonder that science holds for children.</w:t>
      </w:r>
    </w:p>
    <w:p w:rsidR="00993499" w:rsidRPr="00C25B1C" w:rsidRDefault="00993499" w:rsidP="00C25B1C">
      <w:pPr>
        <w:pStyle w:val="NoSpacing"/>
        <w:rPr>
          <w:rFonts w:ascii="Comic Sans MS" w:hAnsi="Comic Sans MS"/>
          <w:sz w:val="20"/>
          <w:szCs w:val="20"/>
        </w:rPr>
      </w:pPr>
      <w:r w:rsidRPr="00C25B1C">
        <w:rPr>
          <w:rFonts w:ascii="Comic Sans MS" w:hAnsi="Comic Sans MS"/>
          <w:sz w:val="20"/>
          <w:szCs w:val="20"/>
        </w:rPr>
        <w:t>Mixture of whole-class teaching and group work</w:t>
      </w:r>
    </w:p>
    <w:p w:rsidR="00993499" w:rsidRPr="00C25B1C" w:rsidRDefault="00993499" w:rsidP="00C25B1C">
      <w:pPr>
        <w:pStyle w:val="NoSpacing"/>
        <w:rPr>
          <w:rFonts w:ascii="Comic Sans MS" w:hAnsi="Comic Sans MS"/>
          <w:sz w:val="20"/>
          <w:szCs w:val="20"/>
        </w:rPr>
      </w:pPr>
      <w:r w:rsidRPr="00C25B1C">
        <w:rPr>
          <w:rFonts w:ascii="Comic Sans MS" w:hAnsi="Comic Sans MS"/>
          <w:sz w:val="20"/>
          <w:szCs w:val="20"/>
        </w:rPr>
        <w:t>Group work differentiated with different groups set tasks of various complexities</w:t>
      </w:r>
    </w:p>
    <w:p w:rsidR="00993499" w:rsidRPr="00C25B1C" w:rsidRDefault="00993499" w:rsidP="00C25B1C">
      <w:pPr>
        <w:pStyle w:val="NoSpacing"/>
        <w:rPr>
          <w:rFonts w:ascii="Comic Sans MS" w:hAnsi="Comic Sans MS"/>
          <w:sz w:val="20"/>
          <w:szCs w:val="20"/>
        </w:rPr>
      </w:pPr>
      <w:r w:rsidRPr="00C25B1C">
        <w:rPr>
          <w:rFonts w:ascii="Comic Sans MS" w:hAnsi="Comic Sans MS"/>
          <w:sz w:val="20"/>
          <w:szCs w:val="20"/>
        </w:rPr>
        <w:t>Variety of questioning techniques ranging from simple recall to more complex and analytical skills</w:t>
      </w:r>
    </w:p>
    <w:p w:rsidR="00993499" w:rsidRPr="00C25B1C" w:rsidRDefault="00993499" w:rsidP="00C25B1C">
      <w:pPr>
        <w:pStyle w:val="NoSpacing"/>
        <w:rPr>
          <w:rFonts w:ascii="Comic Sans MS" w:hAnsi="Comic Sans MS"/>
          <w:sz w:val="20"/>
          <w:szCs w:val="20"/>
        </w:rPr>
      </w:pPr>
      <w:r w:rsidRPr="00C25B1C">
        <w:rPr>
          <w:rFonts w:ascii="Comic Sans MS" w:hAnsi="Comic Sans MS"/>
          <w:sz w:val="20"/>
          <w:szCs w:val="20"/>
        </w:rPr>
        <w:t>Variety of ways to record based on the child’s level e.g. brainstorms, drawings, photos, oral reports and models</w:t>
      </w:r>
    </w:p>
    <w:p w:rsidR="00B3084A" w:rsidRPr="00C25B1C" w:rsidRDefault="00B3084A" w:rsidP="00C25B1C">
      <w:pPr>
        <w:pStyle w:val="NoSpacing"/>
        <w:rPr>
          <w:rFonts w:ascii="Comic Sans MS" w:hAnsi="Comic Sans MS"/>
          <w:sz w:val="20"/>
          <w:szCs w:val="20"/>
        </w:rPr>
      </w:pPr>
      <w:r w:rsidRPr="00C25B1C">
        <w:rPr>
          <w:rFonts w:ascii="Comic Sans MS" w:hAnsi="Comic Sans MS"/>
          <w:sz w:val="20"/>
          <w:szCs w:val="20"/>
        </w:rPr>
        <w:t>Children who have lived in other countries will be invited to share their experiences with the other pupils</w:t>
      </w:r>
    </w:p>
    <w:p w:rsidR="00B526FE" w:rsidRPr="00C25B1C" w:rsidRDefault="00B526FE" w:rsidP="00C25B1C">
      <w:pPr>
        <w:pStyle w:val="NoSpacing"/>
        <w:rPr>
          <w:rFonts w:ascii="Comic Sans MS" w:hAnsi="Comic Sans MS"/>
          <w:sz w:val="20"/>
          <w:szCs w:val="20"/>
        </w:rPr>
      </w:pPr>
    </w:p>
    <w:p w:rsidR="00B526FE" w:rsidRPr="00E601F6" w:rsidRDefault="00B526FE" w:rsidP="00C25B1C">
      <w:pPr>
        <w:pStyle w:val="NoSpacing"/>
        <w:rPr>
          <w:rFonts w:ascii="Comic Sans MS" w:hAnsi="Comic Sans MS"/>
          <w:b/>
          <w:sz w:val="28"/>
          <w:szCs w:val="28"/>
        </w:rPr>
      </w:pPr>
      <w:r w:rsidRPr="00E601F6">
        <w:rPr>
          <w:rFonts w:ascii="Comic Sans MS" w:hAnsi="Comic Sans MS"/>
          <w:b/>
          <w:sz w:val="28"/>
          <w:szCs w:val="28"/>
        </w:rPr>
        <w:t>4. Equality of Participation and Access</w:t>
      </w:r>
    </w:p>
    <w:p w:rsidR="007D3BE8" w:rsidRDefault="00993499" w:rsidP="00C25B1C">
      <w:pPr>
        <w:pStyle w:val="NoSpacing"/>
        <w:rPr>
          <w:rFonts w:ascii="Comic Sans MS" w:hAnsi="Comic Sans MS"/>
          <w:sz w:val="20"/>
          <w:szCs w:val="20"/>
        </w:rPr>
      </w:pPr>
      <w:r w:rsidRPr="00C25B1C">
        <w:rPr>
          <w:rFonts w:ascii="Comic Sans MS" w:hAnsi="Comic Sans MS"/>
          <w:sz w:val="20"/>
          <w:szCs w:val="20"/>
        </w:rPr>
        <w:t xml:space="preserve">Assistance provided to enable participation in SESE activities so that SESE will be accessible for all children regardless of </w:t>
      </w:r>
      <w:r w:rsidR="00B3084A" w:rsidRPr="00C25B1C">
        <w:rPr>
          <w:rFonts w:ascii="Comic Sans MS" w:hAnsi="Comic Sans MS"/>
          <w:sz w:val="20"/>
          <w:szCs w:val="20"/>
        </w:rPr>
        <w:t>gender, age or ability</w:t>
      </w:r>
      <w:r w:rsidR="00CC558E">
        <w:rPr>
          <w:rFonts w:ascii="Comic Sans MS" w:hAnsi="Comic Sans MS"/>
          <w:sz w:val="20"/>
          <w:szCs w:val="20"/>
        </w:rPr>
        <w:t>.</w:t>
      </w:r>
    </w:p>
    <w:p w:rsidR="00CC558E" w:rsidRDefault="00CC558E" w:rsidP="00C25B1C">
      <w:pPr>
        <w:pStyle w:val="NoSpacing"/>
        <w:rPr>
          <w:rFonts w:ascii="Comic Sans MS" w:hAnsi="Comic Sans MS"/>
          <w:sz w:val="20"/>
          <w:szCs w:val="20"/>
        </w:rPr>
      </w:pPr>
    </w:p>
    <w:p w:rsidR="00E601F6" w:rsidRPr="00C25B1C" w:rsidRDefault="00E601F6" w:rsidP="00C25B1C">
      <w:pPr>
        <w:pStyle w:val="NoSpacing"/>
        <w:rPr>
          <w:rFonts w:ascii="Comic Sans MS" w:hAnsi="Comic Sans MS"/>
          <w:sz w:val="20"/>
          <w:szCs w:val="20"/>
        </w:rPr>
      </w:pPr>
    </w:p>
    <w:p w:rsidR="007D3BE8" w:rsidRPr="00E601F6" w:rsidRDefault="007D3BE8" w:rsidP="00C25B1C">
      <w:pPr>
        <w:pStyle w:val="NoSpacing"/>
        <w:rPr>
          <w:rFonts w:ascii="Comic Sans MS" w:hAnsi="Comic Sans MS"/>
          <w:b/>
          <w:sz w:val="28"/>
          <w:szCs w:val="28"/>
        </w:rPr>
      </w:pPr>
      <w:r w:rsidRPr="00E601F6">
        <w:rPr>
          <w:rFonts w:ascii="Comic Sans MS" w:hAnsi="Comic Sans MS"/>
          <w:b/>
          <w:sz w:val="28"/>
          <w:szCs w:val="28"/>
        </w:rPr>
        <w:t>5. Timetable:</w:t>
      </w:r>
    </w:p>
    <w:p w:rsidR="007D3BE8" w:rsidRPr="00C25B1C" w:rsidRDefault="007D3BE8" w:rsidP="00C25B1C">
      <w:pPr>
        <w:pStyle w:val="NoSpacing"/>
        <w:rPr>
          <w:rFonts w:ascii="Comic Sans MS" w:hAnsi="Comic Sans MS"/>
          <w:sz w:val="20"/>
          <w:szCs w:val="20"/>
        </w:rPr>
      </w:pPr>
      <w:r w:rsidRPr="00C25B1C">
        <w:rPr>
          <w:rFonts w:ascii="Comic Sans MS" w:hAnsi="Comic Sans MS"/>
          <w:sz w:val="20"/>
          <w:szCs w:val="20"/>
        </w:rPr>
        <w:t xml:space="preserve">Our teachers work in keeping with the recommendations in the Primary School </w:t>
      </w:r>
      <w:proofErr w:type="gramStart"/>
      <w:r w:rsidRPr="00C25B1C">
        <w:rPr>
          <w:rFonts w:ascii="Comic Sans MS" w:hAnsi="Comic Sans MS"/>
          <w:sz w:val="20"/>
          <w:szCs w:val="20"/>
        </w:rPr>
        <w:t>Curriculum  (</w:t>
      </w:r>
      <w:proofErr w:type="gramEnd"/>
      <w:r w:rsidRPr="00C25B1C">
        <w:rPr>
          <w:rFonts w:ascii="Comic Sans MS" w:hAnsi="Comic Sans MS"/>
          <w:sz w:val="20"/>
          <w:szCs w:val="20"/>
        </w:rPr>
        <w:t>p.70) for SESE  i.e. a minimum of two and a quarter hours in infant years and three hours for 1st and 2nd Class per week.</w:t>
      </w:r>
      <w:r w:rsidR="005D121E" w:rsidRPr="00C25B1C">
        <w:rPr>
          <w:rFonts w:ascii="Comic Sans MS" w:hAnsi="Comic Sans MS"/>
          <w:sz w:val="20"/>
          <w:szCs w:val="20"/>
        </w:rPr>
        <w:t xml:space="preserve"> On occasion, time will be blocked as appropriate when working on an integrated project or exploring the local environment.</w:t>
      </w:r>
    </w:p>
    <w:p w:rsidR="00795A39" w:rsidRPr="00C25B1C" w:rsidRDefault="00795A39" w:rsidP="00C25B1C">
      <w:pPr>
        <w:pStyle w:val="NoSpacing"/>
        <w:rPr>
          <w:rFonts w:ascii="Comic Sans MS" w:hAnsi="Comic Sans MS"/>
          <w:sz w:val="20"/>
          <w:szCs w:val="20"/>
        </w:rPr>
      </w:pPr>
    </w:p>
    <w:p w:rsidR="00A90A95" w:rsidRPr="00E601F6" w:rsidRDefault="00795A39" w:rsidP="00C25B1C">
      <w:pPr>
        <w:pStyle w:val="NoSpacing"/>
        <w:rPr>
          <w:rFonts w:ascii="Comic Sans MS" w:hAnsi="Comic Sans MS"/>
          <w:b/>
          <w:sz w:val="28"/>
          <w:szCs w:val="28"/>
        </w:rPr>
      </w:pPr>
      <w:r w:rsidRPr="00E601F6">
        <w:rPr>
          <w:rFonts w:ascii="Comic Sans MS" w:hAnsi="Comic Sans MS"/>
          <w:b/>
          <w:sz w:val="28"/>
          <w:szCs w:val="28"/>
        </w:rPr>
        <w:t>6. Resources and Equipment</w:t>
      </w:r>
    </w:p>
    <w:p w:rsidR="009F36FD" w:rsidRPr="00C25B1C" w:rsidRDefault="00795A39" w:rsidP="00C25B1C">
      <w:pPr>
        <w:pStyle w:val="NoSpacing"/>
        <w:rPr>
          <w:rFonts w:ascii="Comic Sans MS" w:hAnsi="Comic Sans MS"/>
          <w:sz w:val="20"/>
          <w:szCs w:val="20"/>
        </w:rPr>
      </w:pPr>
      <w:r w:rsidRPr="00C25B1C">
        <w:rPr>
          <w:rFonts w:ascii="Comic Sans MS" w:hAnsi="Comic Sans MS"/>
          <w:sz w:val="20"/>
          <w:szCs w:val="20"/>
        </w:rPr>
        <w:t xml:space="preserve">We have identified the resources already available in the school and have organised our resources according to the strands of the curriculum e.g. Energy and </w:t>
      </w:r>
      <w:proofErr w:type="gramStart"/>
      <w:r w:rsidRPr="00C25B1C">
        <w:rPr>
          <w:rFonts w:ascii="Comic Sans MS" w:hAnsi="Comic Sans MS"/>
          <w:sz w:val="20"/>
          <w:szCs w:val="20"/>
        </w:rPr>
        <w:t>Forces :</w:t>
      </w:r>
      <w:proofErr w:type="gramEnd"/>
      <w:r w:rsidRPr="00C25B1C">
        <w:rPr>
          <w:rFonts w:ascii="Comic Sans MS" w:hAnsi="Comic Sans MS"/>
          <w:sz w:val="20"/>
          <w:szCs w:val="20"/>
        </w:rPr>
        <w:t xml:space="preserve"> magnets  or Energy: heat: thermometers</w:t>
      </w:r>
      <w:r w:rsidR="008C26F8" w:rsidRPr="00C25B1C">
        <w:rPr>
          <w:rFonts w:ascii="Comic Sans MS" w:hAnsi="Comic Sans MS"/>
          <w:sz w:val="20"/>
          <w:szCs w:val="20"/>
        </w:rPr>
        <w:t>.  These resources are stored in a communal science storage area.</w:t>
      </w:r>
    </w:p>
    <w:p w:rsidR="008C26F8" w:rsidRPr="00C25B1C" w:rsidRDefault="008C26F8" w:rsidP="00C25B1C">
      <w:pPr>
        <w:pStyle w:val="NoSpacing"/>
        <w:rPr>
          <w:rFonts w:ascii="Comic Sans MS" w:hAnsi="Comic Sans MS"/>
          <w:sz w:val="20"/>
          <w:szCs w:val="20"/>
        </w:rPr>
      </w:pPr>
      <w:r w:rsidRPr="00C25B1C">
        <w:rPr>
          <w:rFonts w:ascii="Comic Sans MS" w:hAnsi="Comic Sans MS"/>
          <w:sz w:val="20"/>
          <w:szCs w:val="20"/>
        </w:rPr>
        <w:t>Communal science storage area</w:t>
      </w:r>
    </w:p>
    <w:p w:rsidR="008C26F8" w:rsidRPr="00C25B1C" w:rsidRDefault="008C26F8" w:rsidP="00C25B1C">
      <w:pPr>
        <w:pStyle w:val="NoSpacing"/>
        <w:rPr>
          <w:rFonts w:ascii="Comic Sans MS" w:hAnsi="Comic Sans MS"/>
          <w:sz w:val="20"/>
          <w:szCs w:val="20"/>
        </w:rPr>
      </w:pPr>
      <w:proofErr w:type="gramStart"/>
      <w:r w:rsidRPr="00C25B1C">
        <w:rPr>
          <w:rFonts w:ascii="Comic Sans MS" w:hAnsi="Comic Sans MS"/>
          <w:sz w:val="20"/>
          <w:szCs w:val="20"/>
        </w:rPr>
        <w:t>Individual  science</w:t>
      </w:r>
      <w:proofErr w:type="gramEnd"/>
      <w:r w:rsidRPr="00C25B1C">
        <w:rPr>
          <w:rFonts w:ascii="Comic Sans MS" w:hAnsi="Comic Sans MS"/>
          <w:sz w:val="20"/>
          <w:szCs w:val="20"/>
        </w:rPr>
        <w:t xml:space="preserve"> box for each class</w:t>
      </w:r>
    </w:p>
    <w:p w:rsidR="008C26F8" w:rsidRPr="00C25B1C" w:rsidRDefault="008C26F8" w:rsidP="00C25B1C">
      <w:pPr>
        <w:pStyle w:val="NoSpacing"/>
        <w:rPr>
          <w:rFonts w:ascii="Comic Sans MS" w:hAnsi="Comic Sans MS"/>
          <w:sz w:val="20"/>
          <w:szCs w:val="20"/>
        </w:rPr>
      </w:pPr>
      <w:r w:rsidRPr="00C25B1C">
        <w:rPr>
          <w:rFonts w:ascii="Comic Sans MS" w:hAnsi="Comic Sans MS"/>
          <w:sz w:val="20"/>
          <w:szCs w:val="20"/>
        </w:rPr>
        <w:t xml:space="preserve">Design and Make Activity Boxes for classrooms e.g. K’NEX </w:t>
      </w:r>
    </w:p>
    <w:p w:rsidR="008C26F8" w:rsidRPr="00C25B1C" w:rsidRDefault="008C26F8" w:rsidP="00C25B1C">
      <w:pPr>
        <w:pStyle w:val="NoSpacing"/>
        <w:rPr>
          <w:rFonts w:ascii="Comic Sans MS" w:hAnsi="Comic Sans MS"/>
          <w:sz w:val="20"/>
          <w:szCs w:val="20"/>
        </w:rPr>
      </w:pPr>
      <w:r w:rsidRPr="00C25B1C">
        <w:rPr>
          <w:rFonts w:ascii="Comic Sans MS" w:hAnsi="Comic Sans MS"/>
          <w:sz w:val="20"/>
          <w:szCs w:val="20"/>
        </w:rPr>
        <w:t xml:space="preserve">Variety of SESE text books provided to every </w:t>
      </w:r>
      <w:proofErr w:type="gramStart"/>
      <w:r w:rsidRPr="00C25B1C">
        <w:rPr>
          <w:rFonts w:ascii="Comic Sans MS" w:hAnsi="Comic Sans MS"/>
          <w:sz w:val="20"/>
          <w:szCs w:val="20"/>
        </w:rPr>
        <w:t>teacher :</w:t>
      </w:r>
      <w:proofErr w:type="gramEnd"/>
      <w:r w:rsidRPr="00C25B1C">
        <w:rPr>
          <w:rFonts w:ascii="Comic Sans MS" w:hAnsi="Comic Sans MS"/>
          <w:sz w:val="20"/>
          <w:szCs w:val="20"/>
        </w:rPr>
        <w:t xml:space="preserve"> </w:t>
      </w:r>
      <w:proofErr w:type="spellStart"/>
      <w:r w:rsidRPr="00C25B1C">
        <w:rPr>
          <w:rFonts w:ascii="Comic Sans MS" w:hAnsi="Comic Sans MS"/>
          <w:sz w:val="20"/>
          <w:szCs w:val="20"/>
        </w:rPr>
        <w:t>Earthlink</w:t>
      </w:r>
      <w:proofErr w:type="spellEnd"/>
      <w:r w:rsidRPr="00C25B1C">
        <w:rPr>
          <w:rFonts w:ascii="Comic Sans MS" w:hAnsi="Comic Sans MS"/>
          <w:sz w:val="20"/>
          <w:szCs w:val="20"/>
        </w:rPr>
        <w:t>, WOW, Unlocking SESE</w:t>
      </w:r>
    </w:p>
    <w:p w:rsidR="003E28C1" w:rsidRPr="00C25B1C" w:rsidRDefault="003E28C1" w:rsidP="00C25B1C">
      <w:pPr>
        <w:pStyle w:val="NoSpacing"/>
        <w:rPr>
          <w:rFonts w:ascii="Comic Sans MS" w:hAnsi="Comic Sans MS"/>
          <w:sz w:val="20"/>
          <w:szCs w:val="20"/>
        </w:rPr>
      </w:pPr>
    </w:p>
    <w:p w:rsidR="008C26F8" w:rsidRPr="00E601F6" w:rsidRDefault="008C26F8" w:rsidP="00C25B1C">
      <w:pPr>
        <w:pStyle w:val="NoSpacing"/>
        <w:rPr>
          <w:rFonts w:ascii="Comic Sans MS" w:hAnsi="Comic Sans MS"/>
          <w:b/>
          <w:sz w:val="28"/>
          <w:szCs w:val="28"/>
        </w:rPr>
      </w:pPr>
      <w:r w:rsidRPr="00E601F6">
        <w:rPr>
          <w:rFonts w:ascii="Comic Sans MS" w:hAnsi="Comic Sans MS"/>
          <w:b/>
          <w:sz w:val="28"/>
          <w:szCs w:val="28"/>
        </w:rPr>
        <w:t>7. Safety</w:t>
      </w:r>
    </w:p>
    <w:p w:rsidR="003E28C1" w:rsidRPr="00C25B1C" w:rsidRDefault="00092AD7" w:rsidP="00C25B1C">
      <w:pPr>
        <w:pStyle w:val="NoSpacing"/>
        <w:rPr>
          <w:rFonts w:ascii="Comic Sans MS" w:hAnsi="Comic Sans MS"/>
          <w:sz w:val="20"/>
          <w:szCs w:val="20"/>
        </w:rPr>
      </w:pPr>
      <w:r w:rsidRPr="00C25B1C">
        <w:rPr>
          <w:rFonts w:ascii="Comic Sans MS" w:hAnsi="Comic Sans MS"/>
          <w:sz w:val="20"/>
          <w:szCs w:val="20"/>
        </w:rPr>
        <w:t>Reference will be made to t</w:t>
      </w:r>
      <w:r w:rsidR="00C447BA" w:rsidRPr="00C25B1C">
        <w:rPr>
          <w:rFonts w:ascii="Comic Sans MS" w:hAnsi="Comic Sans MS"/>
          <w:sz w:val="20"/>
          <w:szCs w:val="20"/>
        </w:rPr>
        <w:t>h</w:t>
      </w:r>
      <w:r w:rsidRPr="00C25B1C">
        <w:rPr>
          <w:rFonts w:ascii="Comic Sans MS" w:hAnsi="Comic Sans MS"/>
          <w:sz w:val="20"/>
          <w:szCs w:val="20"/>
        </w:rPr>
        <w:t>e School Safety Policy</w:t>
      </w:r>
      <w:r w:rsidR="00C447BA" w:rsidRPr="00C25B1C">
        <w:rPr>
          <w:rFonts w:ascii="Comic Sans MS" w:hAnsi="Comic Sans MS"/>
          <w:sz w:val="20"/>
          <w:szCs w:val="20"/>
        </w:rPr>
        <w:t xml:space="preserve"> </w:t>
      </w:r>
    </w:p>
    <w:p w:rsidR="003E28C1" w:rsidRDefault="003E28C1" w:rsidP="00C25B1C">
      <w:pPr>
        <w:pStyle w:val="NoSpacing"/>
        <w:rPr>
          <w:rFonts w:ascii="Comic Sans MS" w:hAnsi="Comic Sans MS"/>
          <w:sz w:val="20"/>
          <w:szCs w:val="20"/>
        </w:rPr>
      </w:pPr>
    </w:p>
    <w:p w:rsidR="0020653C" w:rsidRPr="00C25B1C" w:rsidRDefault="0020653C" w:rsidP="00C25B1C">
      <w:pPr>
        <w:pStyle w:val="NoSpacing"/>
        <w:rPr>
          <w:rFonts w:ascii="Comic Sans MS" w:hAnsi="Comic Sans MS"/>
          <w:sz w:val="20"/>
          <w:szCs w:val="20"/>
        </w:rPr>
      </w:pPr>
    </w:p>
    <w:p w:rsidR="00C447BA" w:rsidRPr="00E601F6" w:rsidRDefault="00C447BA" w:rsidP="00C25B1C">
      <w:pPr>
        <w:pStyle w:val="NoSpacing"/>
        <w:rPr>
          <w:rFonts w:ascii="Comic Sans MS" w:hAnsi="Comic Sans MS"/>
          <w:b/>
          <w:sz w:val="28"/>
          <w:szCs w:val="28"/>
        </w:rPr>
      </w:pPr>
      <w:r w:rsidRPr="00E601F6">
        <w:rPr>
          <w:rFonts w:ascii="Comic Sans MS" w:hAnsi="Comic Sans MS"/>
          <w:b/>
          <w:sz w:val="28"/>
          <w:szCs w:val="28"/>
        </w:rPr>
        <w:t>8. Homework</w:t>
      </w:r>
    </w:p>
    <w:p w:rsidR="00C447BA" w:rsidRPr="00C25B1C" w:rsidRDefault="00C447BA" w:rsidP="00C25B1C">
      <w:pPr>
        <w:pStyle w:val="NoSpacing"/>
        <w:rPr>
          <w:rFonts w:ascii="Comic Sans MS" w:hAnsi="Comic Sans MS"/>
          <w:sz w:val="20"/>
          <w:szCs w:val="20"/>
        </w:rPr>
      </w:pPr>
      <w:r w:rsidRPr="00C25B1C">
        <w:rPr>
          <w:rFonts w:ascii="Comic Sans MS" w:hAnsi="Comic Sans MS"/>
          <w:sz w:val="20"/>
          <w:szCs w:val="20"/>
        </w:rPr>
        <w:t>Occasional SESE Homework and activities or questionnaires will encourage a</w:t>
      </w:r>
      <w:r w:rsidR="002C0BB3" w:rsidRPr="00C25B1C">
        <w:rPr>
          <w:rFonts w:ascii="Comic Sans MS" w:hAnsi="Comic Sans MS"/>
          <w:sz w:val="20"/>
          <w:szCs w:val="20"/>
        </w:rPr>
        <w:t xml:space="preserve"> stronger</w:t>
      </w:r>
      <w:r w:rsidRPr="00C25B1C">
        <w:rPr>
          <w:rFonts w:ascii="Comic Sans MS" w:hAnsi="Comic Sans MS"/>
          <w:sz w:val="20"/>
          <w:szCs w:val="20"/>
        </w:rPr>
        <w:t xml:space="preserve"> link </w:t>
      </w:r>
      <w:r w:rsidR="002C0BB3" w:rsidRPr="00C25B1C">
        <w:rPr>
          <w:rFonts w:ascii="Comic Sans MS" w:hAnsi="Comic Sans MS"/>
          <w:sz w:val="20"/>
          <w:szCs w:val="20"/>
        </w:rPr>
        <w:t>between</w:t>
      </w:r>
      <w:r w:rsidRPr="00C25B1C">
        <w:rPr>
          <w:rFonts w:ascii="Comic Sans MS" w:hAnsi="Comic Sans MS"/>
          <w:sz w:val="20"/>
          <w:szCs w:val="20"/>
        </w:rPr>
        <w:t xml:space="preserve"> home and </w:t>
      </w:r>
      <w:r w:rsidR="002C0BB3" w:rsidRPr="00C25B1C">
        <w:rPr>
          <w:rFonts w:ascii="Comic Sans MS" w:hAnsi="Comic Sans MS"/>
          <w:sz w:val="20"/>
          <w:szCs w:val="20"/>
        </w:rPr>
        <w:t>school and increase awareness of the knowledge and skills the children are developing through SESE.  Projects such as The Green Schools Initiative fosters greater</w:t>
      </w:r>
      <w:r w:rsidR="001D6224" w:rsidRPr="00C25B1C">
        <w:rPr>
          <w:rFonts w:ascii="Comic Sans MS" w:hAnsi="Comic Sans MS"/>
          <w:sz w:val="20"/>
          <w:szCs w:val="20"/>
        </w:rPr>
        <w:t xml:space="preserve"> shared</w:t>
      </w:r>
      <w:r w:rsidR="002C0BB3" w:rsidRPr="00C25B1C">
        <w:rPr>
          <w:rFonts w:ascii="Comic Sans MS" w:hAnsi="Comic Sans MS"/>
          <w:sz w:val="20"/>
          <w:szCs w:val="20"/>
        </w:rPr>
        <w:t xml:space="preserve"> awareness of local environmental issues</w:t>
      </w:r>
      <w:r w:rsidR="001D6224" w:rsidRPr="00C25B1C">
        <w:rPr>
          <w:rFonts w:ascii="Comic Sans MS" w:hAnsi="Comic Sans MS"/>
          <w:sz w:val="20"/>
          <w:szCs w:val="20"/>
        </w:rPr>
        <w:t>.</w:t>
      </w:r>
      <w:r w:rsidR="002C0BB3" w:rsidRPr="00C25B1C">
        <w:rPr>
          <w:rFonts w:ascii="Comic Sans MS" w:hAnsi="Comic Sans MS"/>
          <w:sz w:val="20"/>
          <w:szCs w:val="20"/>
        </w:rPr>
        <w:t xml:space="preserve"> </w:t>
      </w:r>
    </w:p>
    <w:p w:rsidR="009F36FD" w:rsidRPr="00C25B1C" w:rsidRDefault="009F36FD" w:rsidP="00ED2E9C">
      <w:pPr>
        <w:pStyle w:val="NoSpacing"/>
        <w:numPr>
          <w:ilvl w:val="0"/>
          <w:numId w:val="40"/>
        </w:numPr>
        <w:rPr>
          <w:rFonts w:ascii="Comic Sans MS" w:hAnsi="Comic Sans MS"/>
          <w:sz w:val="20"/>
          <w:szCs w:val="20"/>
        </w:rPr>
      </w:pPr>
      <w:r w:rsidRPr="00C25B1C">
        <w:rPr>
          <w:rFonts w:ascii="Comic Sans MS" w:hAnsi="Comic Sans MS"/>
          <w:sz w:val="20"/>
          <w:szCs w:val="20"/>
        </w:rPr>
        <w:t xml:space="preserve">Survey of electrical appliances </w:t>
      </w:r>
    </w:p>
    <w:p w:rsidR="009F36FD" w:rsidRPr="00C25B1C" w:rsidRDefault="009F36FD" w:rsidP="00ED2E9C">
      <w:pPr>
        <w:pStyle w:val="NoSpacing"/>
        <w:numPr>
          <w:ilvl w:val="0"/>
          <w:numId w:val="40"/>
        </w:numPr>
        <w:rPr>
          <w:rFonts w:ascii="Comic Sans MS" w:hAnsi="Comic Sans MS"/>
          <w:sz w:val="20"/>
          <w:szCs w:val="20"/>
        </w:rPr>
      </w:pPr>
      <w:r w:rsidRPr="00C25B1C">
        <w:rPr>
          <w:rFonts w:ascii="Comic Sans MS" w:hAnsi="Comic Sans MS"/>
          <w:sz w:val="20"/>
          <w:szCs w:val="20"/>
        </w:rPr>
        <w:t>Sound walk in the home</w:t>
      </w:r>
    </w:p>
    <w:p w:rsidR="009F36FD" w:rsidRPr="00C25B1C" w:rsidRDefault="005163C1" w:rsidP="00ED2E9C">
      <w:pPr>
        <w:pStyle w:val="NoSpacing"/>
        <w:numPr>
          <w:ilvl w:val="0"/>
          <w:numId w:val="40"/>
        </w:numPr>
        <w:rPr>
          <w:rFonts w:ascii="Comic Sans MS" w:hAnsi="Comic Sans MS"/>
          <w:sz w:val="20"/>
          <w:szCs w:val="20"/>
        </w:rPr>
      </w:pPr>
      <w:r w:rsidRPr="00C25B1C">
        <w:rPr>
          <w:rFonts w:ascii="Comic Sans MS" w:hAnsi="Comic Sans MS"/>
          <w:sz w:val="20"/>
          <w:szCs w:val="20"/>
        </w:rPr>
        <w:t>Researching on internet or in the library</w:t>
      </w:r>
    </w:p>
    <w:p w:rsidR="005163C1" w:rsidRPr="00C25B1C" w:rsidRDefault="005163C1" w:rsidP="00ED2E9C">
      <w:pPr>
        <w:pStyle w:val="NoSpacing"/>
        <w:numPr>
          <w:ilvl w:val="0"/>
          <w:numId w:val="40"/>
        </w:numPr>
        <w:rPr>
          <w:rFonts w:ascii="Comic Sans MS" w:hAnsi="Comic Sans MS"/>
          <w:sz w:val="20"/>
          <w:szCs w:val="20"/>
        </w:rPr>
      </w:pPr>
      <w:r w:rsidRPr="00C25B1C">
        <w:rPr>
          <w:rFonts w:ascii="Comic Sans MS" w:hAnsi="Comic Sans MS"/>
          <w:sz w:val="20"/>
          <w:szCs w:val="20"/>
        </w:rPr>
        <w:t>Looking for and bringing in souvenir or memento</w:t>
      </w:r>
    </w:p>
    <w:p w:rsidR="005163C1" w:rsidRPr="00C25B1C" w:rsidRDefault="005163C1" w:rsidP="00ED2E9C">
      <w:pPr>
        <w:pStyle w:val="NoSpacing"/>
        <w:numPr>
          <w:ilvl w:val="0"/>
          <w:numId w:val="40"/>
        </w:numPr>
        <w:rPr>
          <w:rFonts w:ascii="Comic Sans MS" w:hAnsi="Comic Sans MS"/>
          <w:sz w:val="20"/>
          <w:szCs w:val="20"/>
        </w:rPr>
      </w:pPr>
      <w:r w:rsidRPr="00C25B1C">
        <w:rPr>
          <w:rFonts w:ascii="Comic Sans MS" w:hAnsi="Comic Sans MS"/>
          <w:sz w:val="20"/>
          <w:szCs w:val="20"/>
        </w:rPr>
        <w:t>Timeline for milestones</w:t>
      </w:r>
    </w:p>
    <w:p w:rsidR="005163C1" w:rsidRPr="00C25B1C" w:rsidRDefault="005163C1" w:rsidP="00ED2E9C">
      <w:pPr>
        <w:pStyle w:val="NoSpacing"/>
        <w:numPr>
          <w:ilvl w:val="0"/>
          <w:numId w:val="40"/>
        </w:numPr>
        <w:rPr>
          <w:rFonts w:ascii="Comic Sans MS" w:hAnsi="Comic Sans MS"/>
          <w:sz w:val="20"/>
          <w:szCs w:val="20"/>
        </w:rPr>
      </w:pPr>
      <w:r w:rsidRPr="00C25B1C">
        <w:rPr>
          <w:rFonts w:ascii="Comic Sans MS" w:hAnsi="Comic Sans MS"/>
          <w:sz w:val="20"/>
          <w:szCs w:val="20"/>
        </w:rPr>
        <w:t xml:space="preserve">Parent/grandparent questionnaire </w:t>
      </w:r>
      <w:proofErr w:type="spellStart"/>
      <w:r w:rsidRPr="00C25B1C">
        <w:rPr>
          <w:rFonts w:ascii="Comic Sans MS" w:hAnsi="Comic Sans MS"/>
          <w:sz w:val="20"/>
          <w:szCs w:val="20"/>
        </w:rPr>
        <w:t>e.g</w:t>
      </w:r>
      <w:proofErr w:type="spellEnd"/>
      <w:r w:rsidRPr="00C25B1C">
        <w:rPr>
          <w:rFonts w:ascii="Comic Sans MS" w:hAnsi="Comic Sans MS"/>
          <w:sz w:val="20"/>
          <w:szCs w:val="20"/>
        </w:rPr>
        <w:t xml:space="preserve"> changes in the locality, toys now and long ago</w:t>
      </w:r>
    </w:p>
    <w:p w:rsidR="003E28C1" w:rsidRPr="00C25B1C" w:rsidRDefault="005163C1" w:rsidP="00ED2E9C">
      <w:pPr>
        <w:pStyle w:val="NoSpacing"/>
        <w:numPr>
          <w:ilvl w:val="0"/>
          <w:numId w:val="40"/>
        </w:numPr>
        <w:rPr>
          <w:rFonts w:ascii="Comic Sans MS" w:hAnsi="Comic Sans MS"/>
          <w:sz w:val="20"/>
          <w:szCs w:val="20"/>
        </w:rPr>
      </w:pPr>
      <w:r w:rsidRPr="00C25B1C">
        <w:rPr>
          <w:rFonts w:ascii="Comic Sans MS" w:hAnsi="Comic Sans MS"/>
          <w:sz w:val="20"/>
          <w:szCs w:val="20"/>
        </w:rPr>
        <w:t>Show and tell objects or artefacts</w:t>
      </w:r>
    </w:p>
    <w:p w:rsidR="00311A2E" w:rsidRDefault="00311A2E" w:rsidP="00C25B1C">
      <w:pPr>
        <w:pStyle w:val="NoSpacing"/>
        <w:rPr>
          <w:rFonts w:ascii="Comic Sans MS" w:hAnsi="Comic Sans MS"/>
          <w:b/>
          <w:sz w:val="24"/>
          <w:szCs w:val="24"/>
        </w:rPr>
      </w:pPr>
    </w:p>
    <w:p w:rsidR="00B7485E" w:rsidRPr="00E601F6" w:rsidRDefault="00794A47" w:rsidP="00C25B1C">
      <w:pPr>
        <w:pStyle w:val="NoSpacing"/>
        <w:rPr>
          <w:rFonts w:ascii="Comic Sans MS" w:hAnsi="Comic Sans MS"/>
          <w:b/>
          <w:sz w:val="28"/>
          <w:szCs w:val="28"/>
        </w:rPr>
      </w:pPr>
      <w:r w:rsidRPr="00E601F6">
        <w:rPr>
          <w:rFonts w:ascii="Comic Sans MS" w:hAnsi="Comic Sans MS"/>
          <w:b/>
          <w:sz w:val="28"/>
          <w:szCs w:val="28"/>
        </w:rPr>
        <w:t>9. Individual Teachers’ Planning and Reporting:</w:t>
      </w:r>
    </w:p>
    <w:p w:rsidR="00794A47" w:rsidRPr="00C25B1C" w:rsidRDefault="00E601F6" w:rsidP="00C25B1C">
      <w:pPr>
        <w:pStyle w:val="NoSpacing"/>
        <w:rPr>
          <w:rFonts w:ascii="Comic Sans MS" w:hAnsi="Comic Sans MS"/>
          <w:sz w:val="20"/>
          <w:szCs w:val="20"/>
        </w:rPr>
      </w:pPr>
      <w:r>
        <w:rPr>
          <w:rFonts w:ascii="Comic Sans MS" w:hAnsi="Comic Sans MS"/>
          <w:sz w:val="20"/>
          <w:szCs w:val="20"/>
        </w:rPr>
        <w:t>Long-term</w:t>
      </w:r>
      <w:r w:rsidR="00794A47" w:rsidRPr="00C25B1C">
        <w:rPr>
          <w:rFonts w:ascii="Comic Sans MS" w:hAnsi="Comic Sans MS"/>
          <w:sz w:val="20"/>
          <w:szCs w:val="20"/>
        </w:rPr>
        <w:t xml:space="preserve"> and short-term plans will be based on the approaches and methodologies set out in the school plan. Work covered will be outlined in the </w:t>
      </w:r>
      <w:proofErr w:type="spellStart"/>
      <w:r w:rsidR="00794A47" w:rsidRPr="00C25B1C">
        <w:rPr>
          <w:rFonts w:ascii="Comic Sans MS" w:hAnsi="Comic Sans MS"/>
          <w:sz w:val="20"/>
          <w:szCs w:val="20"/>
        </w:rPr>
        <w:t>Cuntas</w:t>
      </w:r>
      <w:proofErr w:type="spellEnd"/>
      <w:r w:rsidR="00794A47" w:rsidRPr="00C25B1C">
        <w:rPr>
          <w:rFonts w:ascii="Comic Sans MS" w:hAnsi="Comic Sans MS"/>
          <w:sz w:val="20"/>
          <w:szCs w:val="20"/>
        </w:rPr>
        <w:t xml:space="preserve"> </w:t>
      </w:r>
      <w:proofErr w:type="spellStart"/>
      <w:r w:rsidR="00794A47" w:rsidRPr="00C25B1C">
        <w:rPr>
          <w:rFonts w:ascii="Comic Sans MS" w:hAnsi="Comic Sans MS"/>
          <w:sz w:val="20"/>
          <w:szCs w:val="20"/>
        </w:rPr>
        <w:t>Míosúil</w:t>
      </w:r>
      <w:proofErr w:type="spellEnd"/>
      <w:r w:rsidR="00E94FA8" w:rsidRPr="00C25B1C">
        <w:rPr>
          <w:rFonts w:ascii="Comic Sans MS" w:hAnsi="Comic Sans MS"/>
          <w:sz w:val="20"/>
          <w:szCs w:val="20"/>
        </w:rPr>
        <w:t>.</w:t>
      </w:r>
    </w:p>
    <w:p w:rsidR="00E94FA8" w:rsidRPr="00C25B1C" w:rsidRDefault="00E94FA8" w:rsidP="00C25B1C">
      <w:pPr>
        <w:pStyle w:val="NoSpacing"/>
        <w:rPr>
          <w:rFonts w:ascii="Comic Sans MS" w:hAnsi="Comic Sans MS"/>
          <w:sz w:val="20"/>
          <w:szCs w:val="20"/>
        </w:rPr>
      </w:pPr>
    </w:p>
    <w:p w:rsidR="00E94FA8" w:rsidRPr="00A07934" w:rsidRDefault="00D32B23" w:rsidP="00C25B1C">
      <w:pPr>
        <w:pStyle w:val="NoSpacing"/>
        <w:rPr>
          <w:rFonts w:ascii="Comic Sans MS" w:hAnsi="Comic Sans MS"/>
          <w:b/>
          <w:sz w:val="28"/>
          <w:szCs w:val="28"/>
        </w:rPr>
      </w:pPr>
      <w:r w:rsidRPr="00A07934">
        <w:rPr>
          <w:rFonts w:ascii="Comic Sans MS" w:hAnsi="Comic Sans MS"/>
          <w:b/>
          <w:sz w:val="28"/>
          <w:szCs w:val="28"/>
        </w:rPr>
        <w:t>10</w:t>
      </w:r>
      <w:proofErr w:type="gramStart"/>
      <w:r w:rsidRPr="00A07934">
        <w:rPr>
          <w:rFonts w:ascii="Comic Sans MS" w:hAnsi="Comic Sans MS"/>
          <w:b/>
          <w:sz w:val="28"/>
          <w:szCs w:val="28"/>
        </w:rPr>
        <w:t>.</w:t>
      </w:r>
      <w:r w:rsidR="006A7135" w:rsidRPr="00A07934">
        <w:rPr>
          <w:rFonts w:ascii="Comic Sans MS" w:hAnsi="Comic Sans MS"/>
          <w:b/>
          <w:sz w:val="28"/>
          <w:szCs w:val="28"/>
        </w:rPr>
        <w:t>Staff</w:t>
      </w:r>
      <w:proofErr w:type="gramEnd"/>
      <w:r w:rsidR="006A7135" w:rsidRPr="00A07934">
        <w:rPr>
          <w:rFonts w:ascii="Comic Sans MS" w:hAnsi="Comic Sans MS"/>
          <w:b/>
          <w:sz w:val="28"/>
          <w:szCs w:val="28"/>
        </w:rPr>
        <w:t xml:space="preserve"> Development:</w:t>
      </w:r>
    </w:p>
    <w:p w:rsidR="006A7135" w:rsidRPr="00C25B1C" w:rsidRDefault="006A7135" w:rsidP="00C25B1C">
      <w:pPr>
        <w:pStyle w:val="NoSpacing"/>
        <w:rPr>
          <w:rFonts w:ascii="Comic Sans MS" w:hAnsi="Comic Sans MS"/>
          <w:sz w:val="20"/>
          <w:szCs w:val="20"/>
        </w:rPr>
      </w:pPr>
      <w:r w:rsidRPr="00C25B1C">
        <w:rPr>
          <w:rFonts w:ascii="Comic Sans MS" w:hAnsi="Comic Sans MS"/>
          <w:sz w:val="20"/>
          <w:szCs w:val="20"/>
        </w:rPr>
        <w:t xml:space="preserve">Teachers will be made aware of opportunities to attend SESE courses and training. </w:t>
      </w:r>
      <w:r w:rsidR="00A90A95" w:rsidRPr="00C25B1C">
        <w:rPr>
          <w:rFonts w:ascii="Comic Sans MS" w:hAnsi="Comic Sans MS"/>
          <w:sz w:val="20"/>
          <w:szCs w:val="20"/>
        </w:rPr>
        <w:t xml:space="preserve">In-service workshops </w:t>
      </w:r>
      <w:r w:rsidR="00237FE4" w:rsidRPr="00C25B1C">
        <w:rPr>
          <w:rFonts w:ascii="Comic Sans MS" w:hAnsi="Comic Sans MS"/>
          <w:sz w:val="20"/>
          <w:szCs w:val="20"/>
        </w:rPr>
        <w:t xml:space="preserve">and summer courses will be brought to the staff’s attention. </w:t>
      </w:r>
    </w:p>
    <w:p w:rsidR="00CB4403" w:rsidRPr="00C25B1C" w:rsidRDefault="00CB4403" w:rsidP="00C25B1C">
      <w:pPr>
        <w:pStyle w:val="NoSpacing"/>
        <w:rPr>
          <w:rFonts w:ascii="Comic Sans MS" w:hAnsi="Comic Sans MS"/>
          <w:sz w:val="20"/>
          <w:szCs w:val="20"/>
        </w:rPr>
      </w:pPr>
    </w:p>
    <w:p w:rsidR="00CB4403" w:rsidRPr="00A07934" w:rsidRDefault="00CB4403" w:rsidP="00C25B1C">
      <w:pPr>
        <w:pStyle w:val="NoSpacing"/>
        <w:rPr>
          <w:rFonts w:ascii="Comic Sans MS" w:hAnsi="Comic Sans MS"/>
          <w:b/>
          <w:sz w:val="28"/>
          <w:szCs w:val="28"/>
        </w:rPr>
      </w:pPr>
      <w:r w:rsidRPr="00A07934">
        <w:rPr>
          <w:rFonts w:ascii="Comic Sans MS" w:hAnsi="Comic Sans MS"/>
          <w:b/>
          <w:sz w:val="28"/>
          <w:szCs w:val="28"/>
        </w:rPr>
        <w:t>11</w:t>
      </w:r>
      <w:proofErr w:type="gramStart"/>
      <w:r w:rsidRPr="00A07934">
        <w:rPr>
          <w:rFonts w:ascii="Comic Sans MS" w:hAnsi="Comic Sans MS"/>
          <w:b/>
          <w:sz w:val="28"/>
          <w:szCs w:val="28"/>
        </w:rPr>
        <w:t>.Parental</w:t>
      </w:r>
      <w:proofErr w:type="gramEnd"/>
      <w:r w:rsidRPr="00A07934">
        <w:rPr>
          <w:rFonts w:ascii="Comic Sans MS" w:hAnsi="Comic Sans MS"/>
          <w:b/>
          <w:sz w:val="28"/>
          <w:szCs w:val="28"/>
        </w:rPr>
        <w:t xml:space="preserve"> Involvement:</w:t>
      </w:r>
    </w:p>
    <w:p w:rsidR="00D95B7F" w:rsidRPr="00C25B1C" w:rsidRDefault="00D95B7F" w:rsidP="00C25B1C">
      <w:pPr>
        <w:pStyle w:val="NoSpacing"/>
        <w:rPr>
          <w:rFonts w:ascii="Comic Sans MS" w:hAnsi="Comic Sans MS"/>
          <w:sz w:val="20"/>
          <w:szCs w:val="20"/>
        </w:rPr>
      </w:pPr>
      <w:r w:rsidRPr="00C25B1C">
        <w:rPr>
          <w:rFonts w:ascii="Comic Sans MS" w:hAnsi="Comic Sans MS"/>
          <w:sz w:val="20"/>
          <w:szCs w:val="20"/>
        </w:rPr>
        <w:t xml:space="preserve">Parents and Grandparents have an important role to play as custodians of local knowledge that can be shared with their children as they explore the various aspects of the local environment.   </w:t>
      </w:r>
      <w:r w:rsidR="008E3446" w:rsidRPr="00C25B1C">
        <w:rPr>
          <w:rFonts w:ascii="Comic Sans MS" w:hAnsi="Comic Sans MS"/>
          <w:sz w:val="20"/>
          <w:szCs w:val="20"/>
        </w:rPr>
        <w:t>Parents are involved in a variety of ways and the following are a few examples:</w:t>
      </w:r>
    </w:p>
    <w:p w:rsidR="008E3446" w:rsidRPr="00C25B1C" w:rsidRDefault="008E3446" w:rsidP="00C25B1C">
      <w:pPr>
        <w:pStyle w:val="NoSpacing"/>
        <w:rPr>
          <w:rFonts w:ascii="Comic Sans MS" w:hAnsi="Comic Sans MS"/>
          <w:sz w:val="20"/>
          <w:szCs w:val="20"/>
        </w:rPr>
      </w:pPr>
      <w:r w:rsidRPr="00C25B1C">
        <w:rPr>
          <w:rFonts w:ascii="Comic Sans MS" w:hAnsi="Comic Sans MS"/>
          <w:sz w:val="20"/>
          <w:szCs w:val="20"/>
        </w:rPr>
        <w:t xml:space="preserve">Science for fun </w:t>
      </w:r>
    </w:p>
    <w:p w:rsidR="008E3446" w:rsidRPr="00C25B1C" w:rsidRDefault="008E3446" w:rsidP="00C25B1C">
      <w:pPr>
        <w:pStyle w:val="NoSpacing"/>
        <w:rPr>
          <w:rFonts w:ascii="Comic Sans MS" w:hAnsi="Comic Sans MS"/>
          <w:sz w:val="20"/>
          <w:szCs w:val="20"/>
        </w:rPr>
      </w:pPr>
      <w:r w:rsidRPr="00C25B1C">
        <w:rPr>
          <w:rFonts w:ascii="Comic Sans MS" w:hAnsi="Comic Sans MS"/>
          <w:sz w:val="20"/>
          <w:szCs w:val="20"/>
        </w:rPr>
        <w:t xml:space="preserve">Gardening and flower arranging for parents </w:t>
      </w:r>
    </w:p>
    <w:p w:rsidR="008E3446" w:rsidRPr="00C25B1C" w:rsidRDefault="008E3446" w:rsidP="00C25B1C">
      <w:pPr>
        <w:pStyle w:val="NoSpacing"/>
        <w:rPr>
          <w:rFonts w:ascii="Comic Sans MS" w:hAnsi="Comic Sans MS"/>
          <w:sz w:val="20"/>
          <w:szCs w:val="20"/>
        </w:rPr>
      </w:pPr>
      <w:r w:rsidRPr="00C25B1C">
        <w:rPr>
          <w:rFonts w:ascii="Comic Sans MS" w:hAnsi="Comic Sans MS"/>
          <w:sz w:val="20"/>
          <w:szCs w:val="20"/>
        </w:rPr>
        <w:t xml:space="preserve">Baking and cooking with parents and children </w:t>
      </w:r>
    </w:p>
    <w:p w:rsidR="008E3446" w:rsidRPr="00C25B1C" w:rsidRDefault="008E3446" w:rsidP="00C25B1C">
      <w:pPr>
        <w:pStyle w:val="NoSpacing"/>
        <w:rPr>
          <w:rFonts w:ascii="Comic Sans MS" w:hAnsi="Comic Sans MS"/>
          <w:sz w:val="20"/>
          <w:szCs w:val="20"/>
        </w:rPr>
      </w:pPr>
      <w:r w:rsidRPr="00C25B1C">
        <w:rPr>
          <w:rFonts w:ascii="Comic Sans MS" w:hAnsi="Comic Sans MS"/>
          <w:sz w:val="20"/>
          <w:szCs w:val="20"/>
        </w:rPr>
        <w:t>Underwater mural project by parents</w:t>
      </w:r>
    </w:p>
    <w:p w:rsidR="008E3446" w:rsidRPr="00C25B1C" w:rsidRDefault="008E3446" w:rsidP="00C25B1C">
      <w:pPr>
        <w:pStyle w:val="NoSpacing"/>
        <w:rPr>
          <w:rFonts w:ascii="Comic Sans MS" w:hAnsi="Comic Sans MS"/>
          <w:sz w:val="20"/>
          <w:szCs w:val="20"/>
        </w:rPr>
      </w:pPr>
      <w:r w:rsidRPr="00C25B1C">
        <w:rPr>
          <w:rFonts w:ascii="Comic Sans MS" w:hAnsi="Comic Sans MS"/>
          <w:sz w:val="20"/>
          <w:szCs w:val="20"/>
        </w:rPr>
        <w:t>1916 mural project by parents</w:t>
      </w:r>
    </w:p>
    <w:p w:rsidR="00D95B7F" w:rsidRDefault="008E3446" w:rsidP="00C25B1C">
      <w:pPr>
        <w:pStyle w:val="NoSpacing"/>
        <w:rPr>
          <w:rFonts w:ascii="Comic Sans MS" w:hAnsi="Comic Sans MS"/>
          <w:sz w:val="20"/>
          <w:szCs w:val="20"/>
        </w:rPr>
      </w:pPr>
      <w:r w:rsidRPr="00C25B1C">
        <w:rPr>
          <w:rFonts w:ascii="Comic Sans MS" w:hAnsi="Comic Sans MS"/>
          <w:sz w:val="20"/>
          <w:szCs w:val="20"/>
        </w:rPr>
        <w:t xml:space="preserve">Parental involvement with Green </w:t>
      </w:r>
      <w:r w:rsidR="002A3D70" w:rsidRPr="00C25B1C">
        <w:rPr>
          <w:rFonts w:ascii="Comic Sans MS" w:hAnsi="Comic Sans MS"/>
          <w:sz w:val="20"/>
          <w:szCs w:val="20"/>
        </w:rPr>
        <w:t xml:space="preserve">School </w:t>
      </w:r>
      <w:r w:rsidRPr="00C25B1C">
        <w:rPr>
          <w:rFonts w:ascii="Comic Sans MS" w:hAnsi="Comic Sans MS"/>
          <w:sz w:val="20"/>
          <w:szCs w:val="20"/>
        </w:rPr>
        <w:t>Flag projects</w:t>
      </w:r>
    </w:p>
    <w:p w:rsidR="00311A2E" w:rsidRPr="00C25B1C" w:rsidRDefault="00311A2E" w:rsidP="00C25B1C">
      <w:pPr>
        <w:pStyle w:val="NoSpacing"/>
        <w:rPr>
          <w:rFonts w:ascii="Comic Sans MS" w:hAnsi="Comic Sans MS"/>
          <w:sz w:val="20"/>
          <w:szCs w:val="20"/>
        </w:rPr>
      </w:pPr>
    </w:p>
    <w:p w:rsidR="00D95B7F" w:rsidRPr="00A07934" w:rsidRDefault="00D95B7F" w:rsidP="00C25B1C">
      <w:pPr>
        <w:pStyle w:val="NoSpacing"/>
        <w:rPr>
          <w:rFonts w:ascii="Comic Sans MS" w:hAnsi="Comic Sans MS"/>
          <w:b/>
          <w:sz w:val="28"/>
          <w:szCs w:val="28"/>
        </w:rPr>
      </w:pPr>
      <w:r w:rsidRPr="00A07934">
        <w:rPr>
          <w:rFonts w:ascii="Comic Sans MS" w:hAnsi="Comic Sans MS"/>
          <w:b/>
          <w:sz w:val="28"/>
          <w:szCs w:val="28"/>
        </w:rPr>
        <w:t>12</w:t>
      </w:r>
      <w:proofErr w:type="gramStart"/>
      <w:r w:rsidRPr="00A07934">
        <w:rPr>
          <w:rFonts w:ascii="Comic Sans MS" w:hAnsi="Comic Sans MS"/>
          <w:b/>
          <w:sz w:val="28"/>
          <w:szCs w:val="28"/>
        </w:rPr>
        <w:t>.Community</w:t>
      </w:r>
      <w:proofErr w:type="gramEnd"/>
      <w:r w:rsidRPr="00A07934">
        <w:rPr>
          <w:rFonts w:ascii="Comic Sans MS" w:hAnsi="Comic Sans MS"/>
          <w:b/>
          <w:sz w:val="28"/>
          <w:szCs w:val="28"/>
        </w:rPr>
        <w:t xml:space="preserve"> Links:</w:t>
      </w:r>
    </w:p>
    <w:p w:rsidR="00D95B7F" w:rsidRPr="00C25B1C" w:rsidRDefault="00D95B7F" w:rsidP="00C25B1C">
      <w:pPr>
        <w:pStyle w:val="NoSpacing"/>
        <w:rPr>
          <w:rFonts w:ascii="Comic Sans MS" w:hAnsi="Comic Sans MS"/>
          <w:sz w:val="20"/>
          <w:szCs w:val="20"/>
        </w:rPr>
      </w:pPr>
      <w:r w:rsidRPr="00C25B1C">
        <w:rPr>
          <w:rFonts w:ascii="Comic Sans MS" w:hAnsi="Comic Sans MS"/>
          <w:sz w:val="20"/>
          <w:szCs w:val="20"/>
        </w:rPr>
        <w:t xml:space="preserve">People in the local community who have an interest and knowledge in </w:t>
      </w:r>
      <w:r w:rsidR="00ED5237" w:rsidRPr="00C25B1C">
        <w:rPr>
          <w:rFonts w:ascii="Comic Sans MS" w:hAnsi="Comic Sans MS"/>
          <w:sz w:val="20"/>
          <w:szCs w:val="20"/>
        </w:rPr>
        <w:t>the environment as well as l</w:t>
      </w:r>
      <w:r w:rsidRPr="00C25B1C">
        <w:rPr>
          <w:rFonts w:ascii="Comic Sans MS" w:hAnsi="Comic Sans MS"/>
          <w:sz w:val="20"/>
          <w:szCs w:val="20"/>
        </w:rPr>
        <w:t>ocal and national agencies may be invited from time to time to work with classes or address pupils</w:t>
      </w:r>
      <w:r w:rsidR="00ED5237" w:rsidRPr="00C25B1C">
        <w:rPr>
          <w:rFonts w:ascii="Comic Sans MS" w:hAnsi="Comic Sans MS"/>
          <w:sz w:val="20"/>
          <w:szCs w:val="20"/>
        </w:rPr>
        <w:t xml:space="preserve"> </w:t>
      </w:r>
      <w:r w:rsidR="0002447F" w:rsidRPr="00C25B1C">
        <w:rPr>
          <w:rFonts w:ascii="Comic Sans MS" w:hAnsi="Comic Sans MS"/>
          <w:sz w:val="20"/>
          <w:szCs w:val="20"/>
        </w:rPr>
        <w:t>e.g.</w:t>
      </w:r>
    </w:p>
    <w:p w:rsidR="00ED5237" w:rsidRPr="00C25B1C" w:rsidRDefault="00ED5237" w:rsidP="00ED2E9C">
      <w:pPr>
        <w:pStyle w:val="NoSpacing"/>
        <w:numPr>
          <w:ilvl w:val="0"/>
          <w:numId w:val="41"/>
        </w:numPr>
        <w:rPr>
          <w:rFonts w:ascii="Comic Sans MS" w:hAnsi="Comic Sans MS"/>
          <w:sz w:val="20"/>
          <w:szCs w:val="20"/>
        </w:rPr>
      </w:pPr>
      <w:r w:rsidRPr="00C25B1C">
        <w:rPr>
          <w:rFonts w:ascii="Comic Sans MS" w:hAnsi="Comic Sans MS"/>
          <w:sz w:val="20"/>
          <w:szCs w:val="20"/>
        </w:rPr>
        <w:t xml:space="preserve">Dale Treadwell Environmentalist </w:t>
      </w:r>
    </w:p>
    <w:p w:rsidR="00ED5237" w:rsidRPr="00C25B1C" w:rsidRDefault="00ED5237" w:rsidP="00ED2E9C">
      <w:pPr>
        <w:pStyle w:val="NoSpacing"/>
        <w:numPr>
          <w:ilvl w:val="0"/>
          <w:numId w:val="41"/>
        </w:numPr>
        <w:rPr>
          <w:rFonts w:ascii="Comic Sans MS" w:hAnsi="Comic Sans MS"/>
          <w:sz w:val="20"/>
          <w:szCs w:val="20"/>
        </w:rPr>
      </w:pPr>
      <w:r w:rsidRPr="00C25B1C">
        <w:rPr>
          <w:rFonts w:ascii="Comic Sans MS" w:hAnsi="Comic Sans MS"/>
          <w:sz w:val="20"/>
          <w:szCs w:val="20"/>
        </w:rPr>
        <w:t xml:space="preserve">Heritage Programme, An </w:t>
      </w:r>
      <w:proofErr w:type="spellStart"/>
      <w:r w:rsidRPr="00C25B1C">
        <w:rPr>
          <w:rFonts w:ascii="Comic Sans MS" w:hAnsi="Comic Sans MS"/>
          <w:sz w:val="20"/>
          <w:szCs w:val="20"/>
        </w:rPr>
        <w:t>Taisce</w:t>
      </w:r>
      <w:proofErr w:type="spellEnd"/>
    </w:p>
    <w:p w:rsidR="00ED5237" w:rsidRPr="00C25B1C" w:rsidRDefault="00ED5237" w:rsidP="00ED2E9C">
      <w:pPr>
        <w:pStyle w:val="NoSpacing"/>
        <w:numPr>
          <w:ilvl w:val="0"/>
          <w:numId w:val="41"/>
        </w:numPr>
        <w:rPr>
          <w:rFonts w:ascii="Comic Sans MS" w:hAnsi="Comic Sans MS"/>
          <w:sz w:val="20"/>
          <w:szCs w:val="20"/>
        </w:rPr>
      </w:pPr>
      <w:r w:rsidRPr="00C25B1C">
        <w:rPr>
          <w:rFonts w:ascii="Comic Sans MS" w:hAnsi="Comic Sans MS"/>
          <w:sz w:val="20"/>
          <w:szCs w:val="20"/>
        </w:rPr>
        <w:t>Green Schools Programme</w:t>
      </w:r>
    </w:p>
    <w:p w:rsidR="00ED5237" w:rsidRPr="00C25B1C" w:rsidRDefault="00ED5237" w:rsidP="00ED2E9C">
      <w:pPr>
        <w:pStyle w:val="NoSpacing"/>
        <w:numPr>
          <w:ilvl w:val="0"/>
          <w:numId w:val="41"/>
        </w:numPr>
        <w:rPr>
          <w:rFonts w:ascii="Comic Sans MS" w:hAnsi="Comic Sans MS"/>
          <w:sz w:val="20"/>
          <w:szCs w:val="20"/>
        </w:rPr>
      </w:pPr>
      <w:r w:rsidRPr="00C25B1C">
        <w:rPr>
          <w:rFonts w:ascii="Comic Sans MS" w:hAnsi="Comic Sans MS"/>
          <w:sz w:val="20"/>
          <w:szCs w:val="20"/>
        </w:rPr>
        <w:t>Community Garda</w:t>
      </w:r>
    </w:p>
    <w:p w:rsidR="00ED5237" w:rsidRPr="00C25B1C" w:rsidRDefault="00ED5237" w:rsidP="00ED2E9C">
      <w:pPr>
        <w:pStyle w:val="NoSpacing"/>
        <w:numPr>
          <w:ilvl w:val="0"/>
          <w:numId w:val="41"/>
        </w:numPr>
        <w:rPr>
          <w:rFonts w:ascii="Comic Sans MS" w:hAnsi="Comic Sans MS"/>
          <w:sz w:val="20"/>
          <w:szCs w:val="20"/>
        </w:rPr>
      </w:pPr>
      <w:r w:rsidRPr="00C25B1C">
        <w:rPr>
          <w:rFonts w:ascii="Comic Sans MS" w:hAnsi="Comic Sans MS"/>
          <w:sz w:val="20"/>
          <w:szCs w:val="20"/>
        </w:rPr>
        <w:t>Lollipop Lady</w:t>
      </w:r>
    </w:p>
    <w:p w:rsidR="00ED5237" w:rsidRPr="00C25B1C" w:rsidRDefault="00ED5237" w:rsidP="00ED2E9C">
      <w:pPr>
        <w:pStyle w:val="NoSpacing"/>
        <w:numPr>
          <w:ilvl w:val="0"/>
          <w:numId w:val="41"/>
        </w:numPr>
        <w:rPr>
          <w:rFonts w:ascii="Comic Sans MS" w:hAnsi="Comic Sans MS"/>
          <w:sz w:val="20"/>
          <w:szCs w:val="20"/>
        </w:rPr>
      </w:pPr>
      <w:r w:rsidRPr="00C25B1C">
        <w:rPr>
          <w:rFonts w:ascii="Comic Sans MS" w:hAnsi="Comic Sans MS"/>
          <w:sz w:val="20"/>
          <w:szCs w:val="20"/>
        </w:rPr>
        <w:t xml:space="preserve">Visit to Lexicon Library in </w:t>
      </w:r>
      <w:proofErr w:type="spellStart"/>
      <w:r w:rsidRPr="00C25B1C">
        <w:rPr>
          <w:rFonts w:ascii="Comic Sans MS" w:hAnsi="Comic Sans MS"/>
          <w:sz w:val="20"/>
          <w:szCs w:val="20"/>
        </w:rPr>
        <w:t>Dún</w:t>
      </w:r>
      <w:proofErr w:type="spellEnd"/>
      <w:r w:rsidRPr="00C25B1C">
        <w:rPr>
          <w:rFonts w:ascii="Comic Sans MS" w:hAnsi="Comic Sans MS"/>
          <w:sz w:val="20"/>
          <w:szCs w:val="20"/>
        </w:rPr>
        <w:t xml:space="preserve"> Laoghaire</w:t>
      </w:r>
    </w:p>
    <w:p w:rsidR="00E13D7C" w:rsidRPr="00C25B1C" w:rsidRDefault="00ED5237" w:rsidP="00ED2E9C">
      <w:pPr>
        <w:pStyle w:val="NoSpacing"/>
        <w:numPr>
          <w:ilvl w:val="0"/>
          <w:numId w:val="41"/>
        </w:numPr>
        <w:rPr>
          <w:rFonts w:ascii="Comic Sans MS" w:hAnsi="Comic Sans MS"/>
          <w:sz w:val="20"/>
          <w:szCs w:val="20"/>
        </w:rPr>
      </w:pPr>
      <w:r w:rsidRPr="00C25B1C">
        <w:rPr>
          <w:rFonts w:ascii="Comic Sans MS" w:hAnsi="Comic Sans MS"/>
          <w:sz w:val="20"/>
          <w:szCs w:val="20"/>
        </w:rPr>
        <w:t>Visit to Friends First work place in Cherrywood offices.</w:t>
      </w:r>
    </w:p>
    <w:p w:rsidR="00A51E65" w:rsidRPr="00C25B1C" w:rsidRDefault="00A51E65" w:rsidP="00C25B1C">
      <w:pPr>
        <w:pStyle w:val="NoSpacing"/>
        <w:rPr>
          <w:rFonts w:ascii="Comic Sans MS" w:hAnsi="Comic Sans MS"/>
          <w:sz w:val="20"/>
          <w:szCs w:val="20"/>
        </w:rPr>
      </w:pPr>
    </w:p>
    <w:p w:rsidR="00B863DA" w:rsidRDefault="00E13D7C" w:rsidP="00C25B1C">
      <w:pPr>
        <w:pStyle w:val="NoSpacing"/>
        <w:rPr>
          <w:rFonts w:ascii="Comic Sans MS" w:hAnsi="Comic Sans MS"/>
          <w:sz w:val="20"/>
          <w:szCs w:val="20"/>
        </w:rPr>
      </w:pPr>
      <w:r w:rsidRPr="00B863DA">
        <w:rPr>
          <w:rFonts w:ascii="Comic Sans MS" w:hAnsi="Comic Sans MS"/>
          <w:b/>
          <w:sz w:val="28"/>
          <w:szCs w:val="28"/>
        </w:rPr>
        <w:t>Success Criteria:</w:t>
      </w:r>
      <w:r w:rsidR="00A51E65" w:rsidRPr="00C25B1C">
        <w:rPr>
          <w:rFonts w:ascii="Comic Sans MS" w:hAnsi="Comic Sans MS"/>
          <w:sz w:val="20"/>
          <w:szCs w:val="20"/>
        </w:rPr>
        <w:t xml:space="preserve"> </w:t>
      </w:r>
    </w:p>
    <w:p w:rsidR="00E13D7C" w:rsidRPr="00C25B1C" w:rsidRDefault="00E13D7C" w:rsidP="00C25B1C">
      <w:pPr>
        <w:pStyle w:val="NoSpacing"/>
        <w:rPr>
          <w:rFonts w:ascii="Comic Sans MS" w:hAnsi="Comic Sans MS"/>
          <w:sz w:val="20"/>
          <w:szCs w:val="20"/>
        </w:rPr>
      </w:pPr>
      <w:r w:rsidRPr="00C25B1C">
        <w:rPr>
          <w:rFonts w:ascii="Comic Sans MS" w:hAnsi="Comic Sans MS"/>
          <w:sz w:val="20"/>
          <w:szCs w:val="20"/>
        </w:rPr>
        <w:t>We will measure the success of our plan by monitoring the following:</w:t>
      </w:r>
    </w:p>
    <w:p w:rsidR="00E13D7C" w:rsidRPr="00C25B1C" w:rsidRDefault="00E13D7C" w:rsidP="00C25B1C">
      <w:pPr>
        <w:pStyle w:val="NoSpacing"/>
        <w:rPr>
          <w:rFonts w:ascii="Comic Sans MS" w:hAnsi="Comic Sans MS"/>
          <w:sz w:val="20"/>
          <w:szCs w:val="20"/>
        </w:rPr>
      </w:pPr>
      <w:r w:rsidRPr="00C25B1C">
        <w:rPr>
          <w:rFonts w:ascii="Comic Sans MS" w:hAnsi="Comic Sans MS"/>
          <w:sz w:val="20"/>
          <w:szCs w:val="20"/>
        </w:rPr>
        <w:t>Evidence of scientific skills and knowledge development in pupils throughout school</w:t>
      </w:r>
    </w:p>
    <w:p w:rsidR="00E13D7C" w:rsidRPr="00C25B1C" w:rsidRDefault="00E13D7C" w:rsidP="00C25B1C">
      <w:pPr>
        <w:pStyle w:val="NoSpacing"/>
        <w:rPr>
          <w:rFonts w:ascii="Comic Sans MS" w:hAnsi="Comic Sans MS"/>
          <w:sz w:val="20"/>
          <w:szCs w:val="20"/>
        </w:rPr>
      </w:pPr>
      <w:r w:rsidRPr="00C25B1C">
        <w:rPr>
          <w:rFonts w:ascii="Comic Sans MS" w:hAnsi="Comic Sans MS"/>
          <w:sz w:val="20"/>
          <w:szCs w:val="20"/>
        </w:rPr>
        <w:t>Increased interest in science and environment throughout the school</w:t>
      </w:r>
    </w:p>
    <w:p w:rsidR="00E13D7C" w:rsidRPr="00C25B1C" w:rsidRDefault="00E13D7C" w:rsidP="00C25B1C">
      <w:pPr>
        <w:pStyle w:val="NoSpacing"/>
        <w:rPr>
          <w:rFonts w:ascii="Comic Sans MS" w:hAnsi="Comic Sans MS"/>
          <w:sz w:val="20"/>
          <w:szCs w:val="20"/>
        </w:rPr>
      </w:pPr>
      <w:r w:rsidRPr="00C25B1C">
        <w:rPr>
          <w:rFonts w:ascii="Comic Sans MS" w:hAnsi="Comic Sans MS"/>
          <w:sz w:val="20"/>
          <w:szCs w:val="20"/>
        </w:rPr>
        <w:t>Evidence of practical activities in the classes</w:t>
      </w:r>
    </w:p>
    <w:p w:rsidR="00E13D7C" w:rsidRPr="00C25B1C" w:rsidRDefault="00E13D7C" w:rsidP="00C25B1C">
      <w:pPr>
        <w:pStyle w:val="NoSpacing"/>
        <w:rPr>
          <w:rFonts w:ascii="Comic Sans MS" w:hAnsi="Comic Sans MS"/>
          <w:sz w:val="20"/>
          <w:szCs w:val="20"/>
        </w:rPr>
      </w:pPr>
      <w:r w:rsidRPr="00C25B1C">
        <w:rPr>
          <w:rFonts w:ascii="Comic Sans MS" w:hAnsi="Comic Sans MS"/>
          <w:sz w:val="20"/>
          <w:szCs w:val="20"/>
        </w:rPr>
        <w:t>Resources and equipment being used throughout the schools</w:t>
      </w:r>
    </w:p>
    <w:p w:rsidR="00E13D7C" w:rsidRPr="00C25B1C" w:rsidRDefault="00E13D7C" w:rsidP="00C25B1C">
      <w:pPr>
        <w:pStyle w:val="NoSpacing"/>
        <w:rPr>
          <w:rFonts w:ascii="Comic Sans MS" w:hAnsi="Comic Sans MS"/>
          <w:sz w:val="20"/>
          <w:szCs w:val="20"/>
        </w:rPr>
      </w:pPr>
      <w:r w:rsidRPr="00C25B1C">
        <w:rPr>
          <w:rFonts w:ascii="Comic Sans MS" w:hAnsi="Comic Sans MS"/>
          <w:sz w:val="20"/>
          <w:szCs w:val="20"/>
        </w:rPr>
        <w:t>Class and school displays</w:t>
      </w:r>
    </w:p>
    <w:p w:rsidR="00E13D7C" w:rsidRPr="00C25B1C" w:rsidRDefault="00E13D7C" w:rsidP="00C25B1C">
      <w:pPr>
        <w:pStyle w:val="NoSpacing"/>
        <w:rPr>
          <w:rFonts w:ascii="Comic Sans MS" w:hAnsi="Comic Sans MS"/>
          <w:sz w:val="20"/>
          <w:szCs w:val="20"/>
        </w:rPr>
      </w:pPr>
      <w:r w:rsidRPr="00C25B1C">
        <w:rPr>
          <w:rFonts w:ascii="Comic Sans MS" w:hAnsi="Comic Sans MS"/>
          <w:sz w:val="20"/>
          <w:szCs w:val="20"/>
        </w:rPr>
        <w:t>Evidence of classes engaging in outdoor habitat work</w:t>
      </w:r>
    </w:p>
    <w:p w:rsidR="00E13D7C" w:rsidRPr="00C25B1C" w:rsidRDefault="00E13D7C" w:rsidP="00C25B1C">
      <w:pPr>
        <w:pStyle w:val="NoSpacing"/>
        <w:rPr>
          <w:rFonts w:ascii="Comic Sans MS" w:hAnsi="Comic Sans MS"/>
          <w:sz w:val="20"/>
          <w:szCs w:val="20"/>
        </w:rPr>
      </w:pPr>
      <w:r w:rsidRPr="00C25B1C">
        <w:rPr>
          <w:rFonts w:ascii="Comic Sans MS" w:hAnsi="Comic Sans MS"/>
          <w:sz w:val="20"/>
          <w:szCs w:val="20"/>
        </w:rPr>
        <w:t>Formal and informal assessment as outlined in this plan</w:t>
      </w:r>
    </w:p>
    <w:p w:rsidR="000C43B5" w:rsidRPr="00C25B1C" w:rsidRDefault="00E13D7C" w:rsidP="00C25B1C">
      <w:pPr>
        <w:pStyle w:val="NoSpacing"/>
        <w:rPr>
          <w:rFonts w:ascii="Comic Sans MS" w:hAnsi="Comic Sans MS"/>
          <w:sz w:val="20"/>
          <w:szCs w:val="20"/>
        </w:rPr>
      </w:pPr>
      <w:r w:rsidRPr="00C25B1C">
        <w:rPr>
          <w:rFonts w:ascii="Comic Sans MS" w:hAnsi="Comic Sans MS"/>
          <w:sz w:val="20"/>
          <w:szCs w:val="20"/>
        </w:rPr>
        <w:t>Positive feedback from parents and pupil</w:t>
      </w:r>
      <w:r w:rsidR="00A51E65" w:rsidRPr="00C25B1C">
        <w:rPr>
          <w:rFonts w:ascii="Comic Sans MS" w:hAnsi="Comic Sans MS"/>
          <w:sz w:val="20"/>
          <w:szCs w:val="20"/>
        </w:rPr>
        <w:t>s</w:t>
      </w:r>
    </w:p>
    <w:p w:rsidR="00360D85" w:rsidRPr="00C25B1C" w:rsidRDefault="00360D85" w:rsidP="00C25B1C">
      <w:pPr>
        <w:pStyle w:val="NoSpacing"/>
        <w:rPr>
          <w:rFonts w:ascii="Comic Sans MS" w:hAnsi="Comic Sans MS"/>
          <w:sz w:val="20"/>
          <w:szCs w:val="20"/>
        </w:rPr>
      </w:pPr>
    </w:p>
    <w:p w:rsidR="00360D85" w:rsidRPr="00C25B1C" w:rsidRDefault="00360D85" w:rsidP="00C25B1C">
      <w:pPr>
        <w:pStyle w:val="NoSpacing"/>
        <w:rPr>
          <w:rFonts w:ascii="Comic Sans MS" w:hAnsi="Comic Sans MS"/>
          <w:sz w:val="20"/>
          <w:szCs w:val="20"/>
        </w:rPr>
      </w:pPr>
    </w:p>
    <w:p w:rsidR="000C43B5" w:rsidRPr="00B863DA" w:rsidRDefault="000C43B5" w:rsidP="00C25B1C">
      <w:pPr>
        <w:pStyle w:val="NoSpacing"/>
        <w:rPr>
          <w:rFonts w:ascii="Comic Sans MS" w:hAnsi="Comic Sans MS"/>
          <w:b/>
          <w:sz w:val="28"/>
          <w:szCs w:val="28"/>
        </w:rPr>
      </w:pPr>
      <w:r w:rsidRPr="00B863DA">
        <w:rPr>
          <w:rFonts w:ascii="Comic Sans MS" w:hAnsi="Comic Sans MS"/>
          <w:b/>
          <w:sz w:val="28"/>
          <w:szCs w:val="28"/>
        </w:rPr>
        <w:t>Implementation:</w:t>
      </w:r>
    </w:p>
    <w:p w:rsidR="00E82659" w:rsidRDefault="00EA2627" w:rsidP="00C25B1C">
      <w:pPr>
        <w:pStyle w:val="NoSpacing"/>
        <w:rPr>
          <w:rFonts w:ascii="Comic Sans MS" w:hAnsi="Comic Sans MS"/>
          <w:sz w:val="20"/>
          <w:szCs w:val="20"/>
        </w:rPr>
      </w:pPr>
      <w:r w:rsidRPr="00C25B1C">
        <w:rPr>
          <w:rFonts w:ascii="Comic Sans MS" w:hAnsi="Comic Sans MS"/>
          <w:sz w:val="20"/>
          <w:szCs w:val="20"/>
        </w:rPr>
        <w:t xml:space="preserve">All teachers are responsible for the implementation of the SESE programme in their class and the care of equipment. Science and SESE equipment and resources </w:t>
      </w:r>
      <w:r w:rsidR="008D2E82" w:rsidRPr="00C25B1C">
        <w:rPr>
          <w:rFonts w:ascii="Comic Sans MS" w:hAnsi="Comic Sans MS"/>
          <w:sz w:val="20"/>
          <w:szCs w:val="20"/>
        </w:rPr>
        <w:t>are</w:t>
      </w:r>
      <w:r w:rsidRPr="00C25B1C">
        <w:rPr>
          <w:rFonts w:ascii="Comic Sans MS" w:hAnsi="Comic Sans MS"/>
          <w:sz w:val="20"/>
          <w:szCs w:val="20"/>
        </w:rPr>
        <w:t xml:space="preserve"> distributed at the beginning of the year</w:t>
      </w:r>
      <w:r w:rsidR="00064366" w:rsidRPr="00C25B1C">
        <w:rPr>
          <w:rFonts w:ascii="Comic Sans MS" w:hAnsi="Comic Sans MS"/>
          <w:sz w:val="20"/>
          <w:szCs w:val="20"/>
        </w:rPr>
        <w:t xml:space="preserve"> and collected and checked again at the end of the year by the SESE resources co-ordinator.</w:t>
      </w:r>
      <w:r w:rsidR="00A56061" w:rsidRPr="00C25B1C">
        <w:rPr>
          <w:rFonts w:ascii="Comic Sans MS" w:hAnsi="Comic Sans MS"/>
          <w:sz w:val="20"/>
          <w:szCs w:val="20"/>
        </w:rPr>
        <w:t xml:space="preserve"> The co-ordinator orders and replaces equipment. </w:t>
      </w:r>
    </w:p>
    <w:p w:rsidR="00B863DA" w:rsidRPr="00C25B1C" w:rsidRDefault="00B863DA" w:rsidP="00C25B1C">
      <w:pPr>
        <w:pStyle w:val="NoSpacing"/>
        <w:rPr>
          <w:rFonts w:ascii="Comic Sans MS" w:hAnsi="Comic Sans MS"/>
          <w:sz w:val="20"/>
          <w:szCs w:val="20"/>
        </w:rPr>
      </w:pPr>
    </w:p>
    <w:p w:rsidR="00E82659" w:rsidRPr="00B863DA" w:rsidRDefault="00957C3B" w:rsidP="00C25B1C">
      <w:pPr>
        <w:pStyle w:val="NoSpacing"/>
        <w:rPr>
          <w:rFonts w:ascii="Comic Sans MS" w:hAnsi="Comic Sans MS"/>
          <w:b/>
          <w:sz w:val="28"/>
          <w:szCs w:val="28"/>
        </w:rPr>
      </w:pPr>
      <w:r w:rsidRPr="00B863DA">
        <w:rPr>
          <w:rFonts w:ascii="Comic Sans MS" w:hAnsi="Comic Sans MS"/>
          <w:b/>
          <w:sz w:val="28"/>
          <w:szCs w:val="28"/>
        </w:rPr>
        <w:t>Roles and Responsibilities:</w:t>
      </w:r>
    </w:p>
    <w:p w:rsidR="00F00207" w:rsidRPr="00005ACE" w:rsidRDefault="00F00207" w:rsidP="00F00207">
      <w:pPr>
        <w:pStyle w:val="NoSpacing"/>
        <w:rPr>
          <w:rFonts w:ascii="Comic Sans MS" w:hAnsi="Comic Sans MS"/>
          <w:bCs/>
          <w:iCs/>
        </w:rPr>
      </w:pPr>
      <w:r>
        <w:rPr>
          <w:rFonts w:ascii="Comic Sans MS" w:hAnsi="Comic Sans MS"/>
          <w:bCs/>
          <w:iCs/>
        </w:rPr>
        <w:t xml:space="preserve">The Board of Management ratifies the plan and supports its </w:t>
      </w:r>
      <w:r w:rsidRPr="00005ACE">
        <w:rPr>
          <w:rFonts w:ascii="Comic Sans MS" w:hAnsi="Comic Sans MS"/>
          <w:bCs/>
          <w:iCs/>
        </w:rPr>
        <w:t xml:space="preserve">implementation. </w:t>
      </w:r>
      <w:r>
        <w:rPr>
          <w:rFonts w:ascii="Comic Sans MS" w:hAnsi="Comic Sans MS"/>
          <w:bCs/>
          <w:iCs/>
        </w:rPr>
        <w:t xml:space="preserve">The </w:t>
      </w:r>
      <w:r w:rsidRPr="00005ACE">
        <w:rPr>
          <w:rFonts w:ascii="Comic Sans MS" w:hAnsi="Comic Sans MS"/>
          <w:bCs/>
          <w:iCs/>
        </w:rPr>
        <w:t xml:space="preserve">Principal </w:t>
      </w:r>
      <w:r>
        <w:rPr>
          <w:rFonts w:ascii="Times New Roman" w:hAnsi="Times New Roman" w:cs="Times New Roman"/>
          <w:bCs/>
          <w:iCs/>
        </w:rPr>
        <w:t xml:space="preserve">will </w:t>
      </w:r>
      <w:r>
        <w:rPr>
          <w:rFonts w:ascii="Comic Sans MS" w:hAnsi="Comic Sans MS"/>
          <w:bCs/>
          <w:iCs/>
        </w:rPr>
        <w:t>oversee its implementation and support</w:t>
      </w:r>
      <w:r w:rsidRPr="00005ACE">
        <w:rPr>
          <w:rFonts w:ascii="Comic Sans MS" w:hAnsi="Comic Sans MS"/>
          <w:bCs/>
          <w:iCs/>
        </w:rPr>
        <w:t xml:space="preserve"> staff.</w:t>
      </w:r>
    </w:p>
    <w:p w:rsidR="00F00207" w:rsidRDefault="00F00207" w:rsidP="00F00207">
      <w:pPr>
        <w:pStyle w:val="NoSpacing"/>
        <w:rPr>
          <w:rFonts w:ascii="Comic Sans MS" w:hAnsi="Comic Sans MS"/>
          <w:bCs/>
          <w:iCs/>
        </w:rPr>
      </w:pPr>
      <w:r w:rsidRPr="0012140F">
        <w:rPr>
          <w:rFonts w:ascii="Comic Sans MS" w:hAnsi="Comic Sans MS"/>
          <w:bCs/>
          <w:iCs/>
        </w:rPr>
        <w:t xml:space="preserve">Class teachers are responsible for the implementations </w:t>
      </w:r>
      <w:r>
        <w:rPr>
          <w:rFonts w:ascii="Comic Sans MS" w:hAnsi="Comic Sans MS"/>
          <w:bCs/>
          <w:iCs/>
        </w:rPr>
        <w:t>of the curriculum and this SESE</w:t>
      </w:r>
      <w:r w:rsidRPr="0012140F">
        <w:rPr>
          <w:rFonts w:ascii="Comic Sans MS" w:hAnsi="Comic Sans MS"/>
          <w:bCs/>
          <w:iCs/>
        </w:rPr>
        <w:t xml:space="preserve"> plan in their own classes and will be evident in the </w:t>
      </w:r>
      <w:proofErr w:type="spellStart"/>
      <w:r w:rsidRPr="0012140F">
        <w:rPr>
          <w:rFonts w:ascii="Comic Sans MS" w:hAnsi="Comic Sans MS"/>
          <w:bCs/>
          <w:iCs/>
        </w:rPr>
        <w:t>Cuntas</w:t>
      </w:r>
      <w:proofErr w:type="spellEnd"/>
      <w:r w:rsidRPr="0012140F">
        <w:rPr>
          <w:rFonts w:ascii="Comic Sans MS" w:hAnsi="Comic Sans MS"/>
          <w:bCs/>
          <w:iCs/>
        </w:rPr>
        <w:t xml:space="preserve"> </w:t>
      </w:r>
      <w:proofErr w:type="spellStart"/>
      <w:r w:rsidRPr="0012140F">
        <w:rPr>
          <w:rFonts w:ascii="Comic Sans MS" w:hAnsi="Comic Sans MS"/>
          <w:bCs/>
          <w:iCs/>
        </w:rPr>
        <w:t>Míosúil</w:t>
      </w:r>
      <w:proofErr w:type="spellEnd"/>
      <w:r w:rsidRPr="0012140F">
        <w:rPr>
          <w:rFonts w:ascii="Comic Sans MS" w:hAnsi="Comic Sans MS"/>
          <w:bCs/>
          <w:iCs/>
        </w:rPr>
        <w:t xml:space="preserve"> every month</w:t>
      </w:r>
      <w:r>
        <w:rPr>
          <w:rFonts w:ascii="Comic Sans MS" w:hAnsi="Comic Sans MS"/>
          <w:bCs/>
          <w:iCs/>
        </w:rPr>
        <w:t>.</w:t>
      </w:r>
    </w:p>
    <w:p w:rsidR="00F00207" w:rsidRDefault="00F00207" w:rsidP="00F00207">
      <w:pPr>
        <w:pStyle w:val="NoSpacing"/>
        <w:rPr>
          <w:rFonts w:ascii="Comic Sans MS" w:hAnsi="Comic Sans MS"/>
          <w:bCs/>
          <w:iCs/>
        </w:rPr>
      </w:pPr>
      <w:r w:rsidRPr="00005ACE">
        <w:rPr>
          <w:rFonts w:ascii="Comic Sans MS" w:hAnsi="Comic Sans MS"/>
          <w:bCs/>
          <w:iCs/>
        </w:rPr>
        <w:t xml:space="preserve">Parents </w:t>
      </w:r>
      <w:r>
        <w:rPr>
          <w:rFonts w:ascii="Comic Sans MS" w:hAnsi="Comic Sans MS" w:cs="Times New Roman"/>
          <w:bCs/>
          <w:iCs/>
        </w:rPr>
        <w:t xml:space="preserve">will </w:t>
      </w:r>
      <w:r w:rsidRPr="00005ACE">
        <w:rPr>
          <w:rFonts w:ascii="Comic Sans MS" w:hAnsi="Comic Sans MS"/>
          <w:bCs/>
          <w:iCs/>
        </w:rPr>
        <w:t>be a</w:t>
      </w:r>
      <w:r>
        <w:rPr>
          <w:rFonts w:ascii="Comic Sans MS" w:hAnsi="Comic Sans MS"/>
          <w:bCs/>
          <w:iCs/>
        </w:rPr>
        <w:t xml:space="preserve">ware of content of school plan and </w:t>
      </w:r>
      <w:r w:rsidRPr="00005ACE">
        <w:rPr>
          <w:rFonts w:ascii="Comic Sans MS" w:hAnsi="Comic Sans MS"/>
          <w:bCs/>
          <w:iCs/>
        </w:rPr>
        <w:t xml:space="preserve">support </w:t>
      </w:r>
      <w:r>
        <w:rPr>
          <w:rFonts w:ascii="Comic Sans MS" w:hAnsi="Comic Sans MS"/>
          <w:bCs/>
          <w:iCs/>
        </w:rPr>
        <w:t xml:space="preserve">the teaching of SESE. </w:t>
      </w:r>
    </w:p>
    <w:p w:rsidR="00F00207" w:rsidRPr="00005ACE" w:rsidRDefault="00F00207" w:rsidP="00F00207">
      <w:pPr>
        <w:pStyle w:val="NoSpacing"/>
        <w:rPr>
          <w:rFonts w:ascii="Comic Sans MS" w:hAnsi="Comic Sans MS"/>
          <w:bCs/>
          <w:iCs/>
        </w:rPr>
      </w:pPr>
      <w:r>
        <w:rPr>
          <w:rFonts w:ascii="Comic Sans MS" w:hAnsi="Comic Sans MS"/>
          <w:bCs/>
          <w:iCs/>
        </w:rPr>
        <w:t>Pupils will c</w:t>
      </w:r>
      <w:r w:rsidRPr="00005ACE">
        <w:rPr>
          <w:rFonts w:ascii="Comic Sans MS" w:hAnsi="Comic Sans MS"/>
          <w:bCs/>
          <w:iCs/>
        </w:rPr>
        <w:t>o-operate and participate in class lesson.</w:t>
      </w:r>
    </w:p>
    <w:p w:rsidR="00957C3B" w:rsidRPr="00C25B1C" w:rsidRDefault="00957C3B" w:rsidP="00C25B1C">
      <w:pPr>
        <w:pStyle w:val="NoSpacing"/>
        <w:rPr>
          <w:rFonts w:ascii="Comic Sans MS" w:hAnsi="Comic Sans MS"/>
          <w:sz w:val="20"/>
          <w:szCs w:val="20"/>
        </w:rPr>
      </w:pPr>
      <w:r w:rsidRPr="00C25B1C">
        <w:rPr>
          <w:rFonts w:ascii="Comic Sans MS" w:hAnsi="Comic Sans MS"/>
          <w:sz w:val="20"/>
          <w:szCs w:val="20"/>
        </w:rPr>
        <w:t xml:space="preserve">Designated </w:t>
      </w:r>
      <w:proofErr w:type="spellStart"/>
      <w:r w:rsidRPr="00C25B1C">
        <w:rPr>
          <w:rFonts w:ascii="Comic Sans MS" w:hAnsi="Comic Sans MS"/>
          <w:sz w:val="20"/>
          <w:szCs w:val="20"/>
        </w:rPr>
        <w:t>postholder</w:t>
      </w:r>
      <w:proofErr w:type="spellEnd"/>
      <w:r w:rsidRPr="00C25B1C">
        <w:rPr>
          <w:rFonts w:ascii="Comic Sans MS" w:hAnsi="Comic Sans MS"/>
          <w:sz w:val="20"/>
          <w:szCs w:val="20"/>
        </w:rPr>
        <w:t xml:space="preserve"> responsible for SESE equipment and resources</w:t>
      </w:r>
    </w:p>
    <w:p w:rsidR="00957C3B" w:rsidRPr="00C25B1C" w:rsidRDefault="00957C3B" w:rsidP="00C25B1C">
      <w:pPr>
        <w:pStyle w:val="NoSpacing"/>
        <w:rPr>
          <w:rFonts w:ascii="Comic Sans MS" w:hAnsi="Comic Sans MS"/>
          <w:sz w:val="20"/>
          <w:szCs w:val="20"/>
        </w:rPr>
      </w:pPr>
      <w:r w:rsidRPr="00C25B1C">
        <w:rPr>
          <w:rFonts w:ascii="Comic Sans MS" w:hAnsi="Comic Sans MS"/>
          <w:sz w:val="20"/>
          <w:szCs w:val="20"/>
        </w:rPr>
        <w:t xml:space="preserve">Designated </w:t>
      </w:r>
      <w:proofErr w:type="spellStart"/>
      <w:r w:rsidRPr="00C25B1C">
        <w:rPr>
          <w:rFonts w:ascii="Comic Sans MS" w:hAnsi="Comic Sans MS"/>
          <w:sz w:val="20"/>
          <w:szCs w:val="20"/>
        </w:rPr>
        <w:t>postholder</w:t>
      </w:r>
      <w:proofErr w:type="spellEnd"/>
      <w:r w:rsidRPr="00C25B1C">
        <w:rPr>
          <w:rFonts w:ascii="Comic Sans MS" w:hAnsi="Comic Sans MS"/>
          <w:sz w:val="20"/>
          <w:szCs w:val="20"/>
        </w:rPr>
        <w:t xml:space="preserve"> responsible for co-ordinating and </w:t>
      </w:r>
      <w:proofErr w:type="gramStart"/>
      <w:r w:rsidRPr="00C25B1C">
        <w:rPr>
          <w:rFonts w:ascii="Comic Sans MS" w:hAnsi="Comic Sans MS"/>
          <w:sz w:val="20"/>
          <w:szCs w:val="20"/>
        </w:rPr>
        <w:t>distributing  SESE</w:t>
      </w:r>
      <w:proofErr w:type="gramEnd"/>
      <w:r w:rsidRPr="00C25B1C">
        <w:rPr>
          <w:rFonts w:ascii="Comic Sans MS" w:hAnsi="Comic Sans MS"/>
          <w:sz w:val="20"/>
          <w:szCs w:val="20"/>
        </w:rPr>
        <w:t xml:space="preserve"> teachers manuals and texts books</w:t>
      </w:r>
    </w:p>
    <w:p w:rsidR="00957C3B" w:rsidRPr="00C25B1C" w:rsidRDefault="00957C3B" w:rsidP="00C25B1C">
      <w:pPr>
        <w:pStyle w:val="NoSpacing"/>
        <w:rPr>
          <w:rFonts w:ascii="Comic Sans MS" w:hAnsi="Comic Sans MS"/>
          <w:sz w:val="20"/>
          <w:szCs w:val="20"/>
        </w:rPr>
      </w:pPr>
      <w:r w:rsidRPr="00C25B1C">
        <w:rPr>
          <w:rFonts w:ascii="Comic Sans MS" w:hAnsi="Comic Sans MS"/>
          <w:sz w:val="20"/>
          <w:szCs w:val="20"/>
        </w:rPr>
        <w:t xml:space="preserve">HSCL Co-ordinator Parental involvement in projects such as Science for Fun </w:t>
      </w:r>
      <w:proofErr w:type="spellStart"/>
      <w:r w:rsidRPr="00C25B1C">
        <w:rPr>
          <w:rFonts w:ascii="Comic Sans MS" w:hAnsi="Comic Sans MS"/>
          <w:sz w:val="20"/>
          <w:szCs w:val="20"/>
        </w:rPr>
        <w:t>etc</w:t>
      </w:r>
      <w:proofErr w:type="spellEnd"/>
    </w:p>
    <w:p w:rsidR="00AC54CD" w:rsidRPr="00C25B1C" w:rsidRDefault="00AC54CD" w:rsidP="00C25B1C">
      <w:pPr>
        <w:pStyle w:val="NoSpacing"/>
        <w:rPr>
          <w:rFonts w:ascii="Comic Sans MS" w:hAnsi="Comic Sans MS"/>
          <w:sz w:val="20"/>
          <w:szCs w:val="20"/>
        </w:rPr>
      </w:pPr>
      <w:r w:rsidRPr="00C25B1C">
        <w:rPr>
          <w:rFonts w:ascii="Comic Sans MS" w:hAnsi="Comic Sans MS"/>
          <w:sz w:val="20"/>
          <w:szCs w:val="20"/>
        </w:rPr>
        <w:t xml:space="preserve">Health and Safety Post Holder </w:t>
      </w:r>
    </w:p>
    <w:p w:rsidR="001C5A93" w:rsidRPr="00C25B1C" w:rsidRDefault="001C5A93" w:rsidP="00C25B1C">
      <w:pPr>
        <w:pStyle w:val="NoSpacing"/>
        <w:rPr>
          <w:rFonts w:ascii="Comic Sans MS" w:hAnsi="Comic Sans MS"/>
          <w:sz w:val="20"/>
          <w:szCs w:val="20"/>
        </w:rPr>
      </w:pPr>
    </w:p>
    <w:p w:rsidR="00F00207" w:rsidRPr="00F00207" w:rsidRDefault="001C5A93" w:rsidP="00F00207">
      <w:pPr>
        <w:pStyle w:val="NoSpacing"/>
        <w:rPr>
          <w:rFonts w:ascii="Comic Sans MS" w:hAnsi="Comic Sans MS"/>
          <w:b/>
          <w:sz w:val="28"/>
          <w:szCs w:val="28"/>
        </w:rPr>
      </w:pPr>
      <w:r w:rsidRPr="00B863DA">
        <w:rPr>
          <w:rFonts w:ascii="Comic Sans MS" w:hAnsi="Comic Sans MS"/>
          <w:b/>
          <w:sz w:val="28"/>
          <w:szCs w:val="28"/>
        </w:rPr>
        <w:t>Review</w:t>
      </w:r>
    </w:p>
    <w:p w:rsidR="00F00207" w:rsidRPr="00F06F8F" w:rsidRDefault="00F00207" w:rsidP="00F00207">
      <w:pPr>
        <w:pStyle w:val="NoSpacing"/>
        <w:rPr>
          <w:rFonts w:ascii="Comic Sans MS" w:hAnsi="Comic Sans MS"/>
        </w:rPr>
      </w:pPr>
      <w:r w:rsidRPr="00683751">
        <w:rPr>
          <w:rFonts w:ascii="Comic Sans MS" w:hAnsi="Comic Sans MS"/>
        </w:rPr>
        <w:t>It will be necessary to review this plan on a regular basis to ensure opt</w:t>
      </w:r>
      <w:r>
        <w:rPr>
          <w:rFonts w:ascii="Comic Sans MS" w:hAnsi="Comic Sans MS"/>
        </w:rPr>
        <w:t>imum implementation of the SESE</w:t>
      </w:r>
      <w:r w:rsidRPr="00683751">
        <w:rPr>
          <w:rFonts w:ascii="Comic Sans MS" w:hAnsi="Comic Sans MS"/>
        </w:rPr>
        <w:t xml:space="preserve"> curriculum in the school.</w:t>
      </w:r>
      <w:r>
        <w:rPr>
          <w:rFonts w:ascii="Comic Sans MS" w:hAnsi="Comic Sans MS"/>
        </w:rPr>
        <w:t xml:space="preserve"> This SESE plan and any further changes, </w:t>
      </w:r>
      <w:r w:rsidRPr="00F06F8F">
        <w:rPr>
          <w:rFonts w:ascii="Comic Sans MS" w:hAnsi="Comic Sans MS"/>
        </w:rPr>
        <w:t>will be communicated to parents on the school website</w:t>
      </w:r>
      <w:r>
        <w:rPr>
          <w:rFonts w:ascii="Comic Sans MS" w:hAnsi="Comic Sans MS"/>
        </w:rPr>
        <w:t>.</w:t>
      </w:r>
    </w:p>
    <w:p w:rsidR="00F00207" w:rsidRPr="00683751" w:rsidRDefault="00F00207" w:rsidP="00F00207">
      <w:pPr>
        <w:pStyle w:val="NoSpacing"/>
        <w:rPr>
          <w:rFonts w:ascii="Comic Sans MS" w:hAnsi="Comic Sans MS"/>
        </w:rPr>
      </w:pPr>
    </w:p>
    <w:p w:rsidR="00F00207" w:rsidRPr="00683751" w:rsidRDefault="00F00207" w:rsidP="00F00207">
      <w:pPr>
        <w:pStyle w:val="NoSpacing"/>
        <w:rPr>
          <w:rFonts w:ascii="Comic Sans MS" w:hAnsi="Comic Sans MS"/>
        </w:rPr>
      </w:pPr>
      <w:r w:rsidRPr="00683751">
        <w:rPr>
          <w:rFonts w:ascii="Comic Sans MS" w:hAnsi="Comic Sans MS"/>
        </w:rPr>
        <w:t>Those involved in the review</w:t>
      </w:r>
    </w:p>
    <w:p w:rsidR="00F00207" w:rsidRPr="00683751" w:rsidRDefault="00F00207" w:rsidP="00F00207">
      <w:pPr>
        <w:pStyle w:val="NoSpacing"/>
        <w:rPr>
          <w:rFonts w:ascii="Comic Sans MS" w:hAnsi="Comic Sans MS"/>
        </w:rPr>
      </w:pPr>
      <w:r w:rsidRPr="00683751">
        <w:rPr>
          <w:rFonts w:ascii="Comic Sans MS" w:hAnsi="Comic Sans MS"/>
        </w:rPr>
        <w:t>•</w:t>
      </w:r>
      <w:r w:rsidRPr="00683751">
        <w:rPr>
          <w:rFonts w:ascii="Comic Sans MS" w:hAnsi="Comic Sans MS"/>
        </w:rPr>
        <w:tab/>
        <w:t>Teachers</w:t>
      </w:r>
    </w:p>
    <w:p w:rsidR="00F00207" w:rsidRPr="00683751" w:rsidRDefault="00F00207" w:rsidP="00F00207">
      <w:pPr>
        <w:pStyle w:val="NoSpacing"/>
        <w:rPr>
          <w:rFonts w:ascii="Comic Sans MS" w:hAnsi="Comic Sans MS"/>
        </w:rPr>
      </w:pPr>
      <w:r w:rsidRPr="00683751">
        <w:rPr>
          <w:rFonts w:ascii="Comic Sans MS" w:hAnsi="Comic Sans MS"/>
        </w:rPr>
        <w:t>•</w:t>
      </w:r>
      <w:r w:rsidRPr="00683751">
        <w:rPr>
          <w:rFonts w:ascii="Comic Sans MS" w:hAnsi="Comic Sans MS"/>
        </w:rPr>
        <w:tab/>
        <w:t>Pupils</w:t>
      </w:r>
    </w:p>
    <w:p w:rsidR="00F00207" w:rsidRPr="00683751" w:rsidRDefault="00F00207" w:rsidP="00F00207">
      <w:pPr>
        <w:pStyle w:val="NoSpacing"/>
        <w:rPr>
          <w:rFonts w:ascii="Comic Sans MS" w:hAnsi="Comic Sans MS"/>
        </w:rPr>
      </w:pPr>
      <w:r w:rsidRPr="00683751">
        <w:rPr>
          <w:rFonts w:ascii="Comic Sans MS" w:hAnsi="Comic Sans MS"/>
        </w:rPr>
        <w:t>•</w:t>
      </w:r>
      <w:r w:rsidRPr="00683751">
        <w:rPr>
          <w:rFonts w:ascii="Comic Sans MS" w:hAnsi="Comic Sans MS"/>
        </w:rPr>
        <w:tab/>
        <w:t>Parents</w:t>
      </w:r>
    </w:p>
    <w:p w:rsidR="00F00207" w:rsidRPr="00683751" w:rsidRDefault="00F00207" w:rsidP="00F00207">
      <w:pPr>
        <w:pStyle w:val="NoSpacing"/>
        <w:rPr>
          <w:rFonts w:ascii="Comic Sans MS" w:hAnsi="Comic Sans MS"/>
        </w:rPr>
      </w:pPr>
      <w:r w:rsidRPr="00683751">
        <w:rPr>
          <w:rFonts w:ascii="Comic Sans MS" w:hAnsi="Comic Sans MS"/>
        </w:rPr>
        <w:t>•</w:t>
      </w:r>
      <w:r w:rsidRPr="00683751">
        <w:rPr>
          <w:rFonts w:ascii="Comic Sans MS" w:hAnsi="Comic Sans MS"/>
        </w:rPr>
        <w:tab/>
        <w:t>Board of Management</w:t>
      </w:r>
    </w:p>
    <w:p w:rsidR="00F00207" w:rsidRPr="00683751" w:rsidRDefault="00F00207" w:rsidP="00F00207">
      <w:pPr>
        <w:pStyle w:val="NoSpacing"/>
        <w:rPr>
          <w:rFonts w:ascii="Comic Sans MS" w:hAnsi="Comic Sans MS"/>
        </w:rPr>
      </w:pPr>
    </w:p>
    <w:p w:rsidR="00F00207" w:rsidRPr="00683751" w:rsidRDefault="00F00207" w:rsidP="00F00207">
      <w:pPr>
        <w:pStyle w:val="NoSpacing"/>
        <w:rPr>
          <w:rFonts w:ascii="Comic Sans MS" w:hAnsi="Comic Sans MS"/>
        </w:rPr>
      </w:pPr>
      <w:r w:rsidRPr="00683751">
        <w:rPr>
          <w:rFonts w:ascii="Comic Sans MS" w:hAnsi="Comic Sans MS"/>
        </w:rPr>
        <w:t xml:space="preserve">      </w:t>
      </w:r>
    </w:p>
    <w:p w:rsidR="00F00207" w:rsidRPr="00683751" w:rsidRDefault="00F00207" w:rsidP="00F00207">
      <w:pPr>
        <w:pStyle w:val="NoSpacing"/>
        <w:rPr>
          <w:rFonts w:ascii="Comic Sans MS" w:hAnsi="Comic Sans MS"/>
        </w:rPr>
      </w:pPr>
      <w:r w:rsidRPr="00683751">
        <w:rPr>
          <w:rFonts w:ascii="Comic Sans MS" w:hAnsi="Comic Sans MS"/>
        </w:rPr>
        <w:t xml:space="preserve">This plan was ratified by the Board of Management of </w:t>
      </w:r>
      <w:proofErr w:type="spellStart"/>
      <w:r w:rsidRPr="00683751">
        <w:rPr>
          <w:rFonts w:ascii="Comic Sans MS" w:hAnsi="Comic Sans MS"/>
        </w:rPr>
        <w:t>Scoil</w:t>
      </w:r>
      <w:proofErr w:type="spellEnd"/>
      <w:r w:rsidRPr="00683751">
        <w:rPr>
          <w:rFonts w:ascii="Comic Sans MS" w:hAnsi="Comic Sans MS"/>
        </w:rPr>
        <w:t xml:space="preserve"> </w:t>
      </w:r>
      <w:proofErr w:type="spellStart"/>
      <w:r w:rsidRPr="00683751">
        <w:rPr>
          <w:rFonts w:ascii="Comic Sans MS" w:hAnsi="Comic Sans MS"/>
        </w:rPr>
        <w:t>Cholmcille</w:t>
      </w:r>
      <w:proofErr w:type="spellEnd"/>
      <w:r w:rsidRPr="00683751">
        <w:rPr>
          <w:rFonts w:ascii="Comic Sans MS" w:hAnsi="Comic Sans MS"/>
        </w:rPr>
        <w:t xml:space="preserve"> Junior</w:t>
      </w:r>
    </w:p>
    <w:p w:rsidR="00F00207" w:rsidRPr="00683751" w:rsidRDefault="00F00207" w:rsidP="00F00207">
      <w:pPr>
        <w:pStyle w:val="NoSpacing"/>
        <w:rPr>
          <w:rFonts w:ascii="Comic Sans MS" w:hAnsi="Comic Sans MS"/>
        </w:rPr>
      </w:pPr>
      <w:r w:rsidRPr="00683751">
        <w:rPr>
          <w:rFonts w:ascii="Comic Sans MS" w:hAnsi="Comic Sans MS"/>
        </w:rPr>
        <w:t xml:space="preserve">      </w:t>
      </w:r>
    </w:p>
    <w:p w:rsidR="00F00207" w:rsidRPr="00683751" w:rsidRDefault="00F00207" w:rsidP="00F00207">
      <w:pPr>
        <w:pStyle w:val="NoSpacing"/>
        <w:rPr>
          <w:rFonts w:ascii="Comic Sans MS" w:hAnsi="Comic Sans MS"/>
        </w:rPr>
      </w:pPr>
      <w:r w:rsidRPr="00683751">
        <w:rPr>
          <w:rFonts w:ascii="Comic Sans MS" w:hAnsi="Comic Sans MS"/>
        </w:rPr>
        <w:t xml:space="preserve"> On_______________________________________________________________</w:t>
      </w:r>
    </w:p>
    <w:p w:rsidR="00F00207" w:rsidRPr="00683751" w:rsidRDefault="00F00207" w:rsidP="00F00207">
      <w:pPr>
        <w:pStyle w:val="NoSpacing"/>
        <w:rPr>
          <w:rFonts w:ascii="Comic Sans MS" w:hAnsi="Comic Sans MS"/>
        </w:rPr>
      </w:pPr>
    </w:p>
    <w:p w:rsidR="00F00207" w:rsidRPr="00683751" w:rsidRDefault="00F00207" w:rsidP="00F00207">
      <w:pPr>
        <w:pStyle w:val="NoSpacing"/>
        <w:rPr>
          <w:rFonts w:ascii="Comic Sans MS" w:hAnsi="Comic Sans MS"/>
        </w:rPr>
      </w:pPr>
    </w:p>
    <w:p w:rsidR="00F00207" w:rsidRPr="00683751" w:rsidRDefault="00F00207" w:rsidP="00F00207">
      <w:pPr>
        <w:pStyle w:val="NoSpacing"/>
        <w:rPr>
          <w:rFonts w:ascii="Comic Sans MS" w:hAnsi="Comic Sans MS"/>
        </w:rPr>
      </w:pPr>
    </w:p>
    <w:p w:rsidR="00F00207" w:rsidRPr="00683751" w:rsidRDefault="00F00207" w:rsidP="00F00207">
      <w:pPr>
        <w:pStyle w:val="NoSpacing"/>
        <w:rPr>
          <w:rFonts w:ascii="Comic Sans MS" w:hAnsi="Comic Sans MS"/>
        </w:rPr>
      </w:pPr>
      <w:r>
        <w:rPr>
          <w:rFonts w:ascii="Comic Sans MS" w:hAnsi="Comic Sans MS"/>
        </w:rPr>
        <w:t xml:space="preserve"> </w:t>
      </w:r>
      <w:r w:rsidRPr="00683751">
        <w:rPr>
          <w:rFonts w:ascii="Comic Sans MS" w:hAnsi="Comic Sans MS"/>
        </w:rPr>
        <w:t>Signed ___________________________________________________________</w:t>
      </w:r>
    </w:p>
    <w:p w:rsidR="00F00207" w:rsidRPr="00683751" w:rsidRDefault="00F00207" w:rsidP="00F00207">
      <w:pPr>
        <w:pStyle w:val="NoSpacing"/>
        <w:rPr>
          <w:rFonts w:ascii="Comic Sans MS" w:hAnsi="Comic Sans MS"/>
        </w:rPr>
      </w:pPr>
    </w:p>
    <w:p w:rsidR="00F00207" w:rsidRPr="00172F40" w:rsidRDefault="00F00207" w:rsidP="00C25B1C">
      <w:pPr>
        <w:pStyle w:val="NoSpacing"/>
        <w:rPr>
          <w:rFonts w:ascii="Comic Sans MS" w:hAnsi="Comic Sans MS"/>
        </w:rPr>
      </w:pPr>
      <w:r w:rsidRPr="00683751">
        <w:rPr>
          <w:rFonts w:ascii="Comic Sans MS" w:hAnsi="Comic Sans MS"/>
        </w:rPr>
        <w:t xml:space="preserve">                  Chairperson of BOM</w:t>
      </w:r>
    </w:p>
    <w:sectPr w:rsidR="00F00207" w:rsidRPr="00172F40" w:rsidSect="004365A1">
      <w:type w:val="continuous"/>
      <w:pgSz w:w="11906" w:h="16838"/>
      <w:pgMar w:top="1077" w:right="1021"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240" w:rsidRDefault="009A1240" w:rsidP="004D12AA">
      <w:pPr>
        <w:spacing w:after="0" w:line="240" w:lineRule="auto"/>
      </w:pPr>
      <w:r>
        <w:separator/>
      </w:r>
    </w:p>
  </w:endnote>
  <w:endnote w:type="continuationSeparator" w:id="0">
    <w:p w:rsidR="009A1240" w:rsidRDefault="009A1240" w:rsidP="004D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672963"/>
      <w:docPartObj>
        <w:docPartGallery w:val="Page Numbers (Bottom of Page)"/>
        <w:docPartUnique/>
      </w:docPartObj>
    </w:sdtPr>
    <w:sdtEndPr>
      <w:rPr>
        <w:spacing w:val="60"/>
      </w:rPr>
    </w:sdtEndPr>
    <w:sdtContent>
      <w:p w:rsidR="00957C3B" w:rsidRDefault="00957C3B">
        <w:pPr>
          <w:pStyle w:val="Footer"/>
          <w:pBdr>
            <w:top w:val="single" w:sz="4" w:space="1" w:color="D9D9D9" w:themeColor="background1" w:themeShade="D9"/>
          </w:pBdr>
        </w:pPr>
      </w:p>
      <w:p w:rsidR="00957C3B" w:rsidRDefault="00360D85">
        <w:pPr>
          <w:pStyle w:val="Footer"/>
          <w:pBdr>
            <w:top w:val="single" w:sz="4" w:space="1" w:color="D9D9D9" w:themeColor="background1" w:themeShade="D9"/>
          </w:pBdr>
          <w:rPr>
            <w:b/>
          </w:rPr>
        </w:pPr>
        <w:r>
          <w:fldChar w:fldCharType="begin"/>
        </w:r>
        <w:r>
          <w:instrText xml:space="preserve"> PAGE   \* MERGEFORMAT </w:instrText>
        </w:r>
        <w:r>
          <w:fldChar w:fldCharType="separate"/>
        </w:r>
        <w:r w:rsidR="004C60E3" w:rsidRPr="004C60E3">
          <w:rPr>
            <w:b/>
            <w:noProof/>
          </w:rPr>
          <w:t>8</w:t>
        </w:r>
        <w:r>
          <w:rPr>
            <w:b/>
            <w:noProof/>
          </w:rPr>
          <w:fldChar w:fldCharType="end"/>
        </w:r>
        <w:r w:rsidR="00957C3B">
          <w:rPr>
            <w:b/>
          </w:rPr>
          <w:t xml:space="preserve"> | </w:t>
        </w:r>
        <w:r w:rsidR="00957C3B">
          <w:rPr>
            <w:color w:val="7F7F7F" w:themeColor="background1" w:themeShade="7F"/>
            <w:spacing w:val="60"/>
          </w:rPr>
          <w:t>Page</w:t>
        </w:r>
      </w:p>
    </w:sdtContent>
  </w:sdt>
  <w:p w:rsidR="00957C3B" w:rsidRDefault="00957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240" w:rsidRDefault="009A1240" w:rsidP="004D12AA">
      <w:pPr>
        <w:spacing w:after="0" w:line="240" w:lineRule="auto"/>
      </w:pPr>
      <w:r>
        <w:separator/>
      </w:r>
    </w:p>
  </w:footnote>
  <w:footnote w:type="continuationSeparator" w:id="0">
    <w:p w:rsidR="009A1240" w:rsidRDefault="009A1240" w:rsidP="004D1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A4A"/>
    <w:multiLevelType w:val="hybridMultilevel"/>
    <w:tmpl w:val="613007F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2B4142"/>
    <w:multiLevelType w:val="hybridMultilevel"/>
    <w:tmpl w:val="0266740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D80D84"/>
    <w:multiLevelType w:val="hybridMultilevel"/>
    <w:tmpl w:val="7420564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B33BA0"/>
    <w:multiLevelType w:val="hybridMultilevel"/>
    <w:tmpl w:val="9B30220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A318B0"/>
    <w:multiLevelType w:val="hybridMultilevel"/>
    <w:tmpl w:val="AFCA832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633FDA"/>
    <w:multiLevelType w:val="hybridMultilevel"/>
    <w:tmpl w:val="A848847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631D15"/>
    <w:multiLevelType w:val="hybridMultilevel"/>
    <w:tmpl w:val="C03651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32B1E52"/>
    <w:multiLevelType w:val="hybridMultilevel"/>
    <w:tmpl w:val="1B6430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453752C"/>
    <w:multiLevelType w:val="hybridMultilevel"/>
    <w:tmpl w:val="B94057A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6DF1E4B"/>
    <w:multiLevelType w:val="hybridMultilevel"/>
    <w:tmpl w:val="C38EBA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8856E68"/>
    <w:multiLevelType w:val="hybridMultilevel"/>
    <w:tmpl w:val="2DA8D30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D56873"/>
    <w:multiLevelType w:val="hybridMultilevel"/>
    <w:tmpl w:val="5380E33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F610BE1"/>
    <w:multiLevelType w:val="hybridMultilevel"/>
    <w:tmpl w:val="B48E17FC"/>
    <w:lvl w:ilvl="0" w:tplc="1809000B">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15:restartNumberingAfterBreak="0">
    <w:nsid w:val="1F844C23"/>
    <w:multiLevelType w:val="hybridMultilevel"/>
    <w:tmpl w:val="3992F21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0767430"/>
    <w:multiLevelType w:val="hybridMultilevel"/>
    <w:tmpl w:val="6E923FD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3040FC2"/>
    <w:multiLevelType w:val="hybridMultilevel"/>
    <w:tmpl w:val="5E38E65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4297294"/>
    <w:multiLevelType w:val="hybridMultilevel"/>
    <w:tmpl w:val="D8C6D80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B2020A0"/>
    <w:multiLevelType w:val="hybridMultilevel"/>
    <w:tmpl w:val="C9F0979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B4C37F4"/>
    <w:multiLevelType w:val="hybridMultilevel"/>
    <w:tmpl w:val="B75828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DE60C96"/>
    <w:multiLevelType w:val="hybridMultilevel"/>
    <w:tmpl w:val="1D6649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337730C"/>
    <w:multiLevelType w:val="hybridMultilevel"/>
    <w:tmpl w:val="C6E614F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5497CE7"/>
    <w:multiLevelType w:val="hybridMultilevel"/>
    <w:tmpl w:val="1670203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987244E"/>
    <w:multiLevelType w:val="hybridMultilevel"/>
    <w:tmpl w:val="F6FE2C7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F0F6AC1"/>
    <w:multiLevelType w:val="hybridMultilevel"/>
    <w:tmpl w:val="531A9114"/>
    <w:lvl w:ilvl="0" w:tplc="8CAC3FA0">
      <w:start w:val="10"/>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2CE2BAB"/>
    <w:multiLevelType w:val="hybridMultilevel"/>
    <w:tmpl w:val="7A489F6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4F0509"/>
    <w:multiLevelType w:val="hybridMultilevel"/>
    <w:tmpl w:val="C6949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A9923EA"/>
    <w:multiLevelType w:val="hybridMultilevel"/>
    <w:tmpl w:val="131A168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C261807"/>
    <w:multiLevelType w:val="hybridMultilevel"/>
    <w:tmpl w:val="EFAE9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CB5115B"/>
    <w:multiLevelType w:val="hybridMultilevel"/>
    <w:tmpl w:val="E272ED3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4476765"/>
    <w:multiLevelType w:val="hybridMultilevel"/>
    <w:tmpl w:val="11A2DAA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65363F8"/>
    <w:multiLevelType w:val="hybridMultilevel"/>
    <w:tmpl w:val="FBA2034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AEB25A7"/>
    <w:multiLevelType w:val="hybridMultilevel"/>
    <w:tmpl w:val="82D21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D357D29"/>
    <w:multiLevelType w:val="hybridMultilevel"/>
    <w:tmpl w:val="0BF04780"/>
    <w:lvl w:ilvl="0" w:tplc="B3FAF296">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E2443A6"/>
    <w:multiLevelType w:val="hybridMultilevel"/>
    <w:tmpl w:val="F8F45B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0014AD1"/>
    <w:multiLevelType w:val="hybridMultilevel"/>
    <w:tmpl w:val="F9DAAA6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0E57667"/>
    <w:multiLevelType w:val="hybridMultilevel"/>
    <w:tmpl w:val="53E83E1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BB67030"/>
    <w:multiLevelType w:val="hybridMultilevel"/>
    <w:tmpl w:val="49746DCA"/>
    <w:lvl w:ilvl="0" w:tplc="580EA696">
      <w:start w:val="10"/>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3FC6494"/>
    <w:multiLevelType w:val="hybridMultilevel"/>
    <w:tmpl w:val="A1EC57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96E561C"/>
    <w:multiLevelType w:val="hybridMultilevel"/>
    <w:tmpl w:val="875E9D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D33694E"/>
    <w:multiLevelType w:val="hybridMultilevel"/>
    <w:tmpl w:val="53EC1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FED7812"/>
    <w:multiLevelType w:val="multilevel"/>
    <w:tmpl w:val="1C1476C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7"/>
  </w:num>
  <w:num w:numId="2">
    <w:abstractNumId w:val="21"/>
  </w:num>
  <w:num w:numId="3">
    <w:abstractNumId w:val="33"/>
  </w:num>
  <w:num w:numId="4">
    <w:abstractNumId w:val="38"/>
  </w:num>
  <w:num w:numId="5">
    <w:abstractNumId w:val="11"/>
  </w:num>
  <w:num w:numId="6">
    <w:abstractNumId w:val="3"/>
  </w:num>
  <w:num w:numId="7">
    <w:abstractNumId w:val="30"/>
  </w:num>
  <w:num w:numId="8">
    <w:abstractNumId w:val="4"/>
  </w:num>
  <w:num w:numId="9">
    <w:abstractNumId w:val="13"/>
  </w:num>
  <w:num w:numId="10">
    <w:abstractNumId w:val="20"/>
  </w:num>
  <w:num w:numId="11">
    <w:abstractNumId w:val="24"/>
  </w:num>
  <w:num w:numId="12">
    <w:abstractNumId w:val="5"/>
  </w:num>
  <w:num w:numId="13">
    <w:abstractNumId w:val="17"/>
  </w:num>
  <w:num w:numId="14">
    <w:abstractNumId w:val="1"/>
  </w:num>
  <w:num w:numId="15">
    <w:abstractNumId w:val="35"/>
  </w:num>
  <w:num w:numId="16">
    <w:abstractNumId w:val="29"/>
  </w:num>
  <w:num w:numId="17">
    <w:abstractNumId w:val="26"/>
  </w:num>
  <w:num w:numId="18">
    <w:abstractNumId w:val="12"/>
  </w:num>
  <w:num w:numId="19">
    <w:abstractNumId w:val="34"/>
  </w:num>
  <w:num w:numId="20">
    <w:abstractNumId w:val="22"/>
  </w:num>
  <w:num w:numId="21">
    <w:abstractNumId w:val="14"/>
  </w:num>
  <w:num w:numId="22">
    <w:abstractNumId w:val="9"/>
  </w:num>
  <w:num w:numId="23">
    <w:abstractNumId w:val="10"/>
  </w:num>
  <w:num w:numId="24">
    <w:abstractNumId w:val="23"/>
  </w:num>
  <w:num w:numId="25">
    <w:abstractNumId w:val="36"/>
  </w:num>
  <w:num w:numId="26">
    <w:abstractNumId w:val="32"/>
  </w:num>
  <w:num w:numId="27">
    <w:abstractNumId w:val="28"/>
  </w:num>
  <w:num w:numId="28">
    <w:abstractNumId w:val="2"/>
  </w:num>
  <w:num w:numId="29">
    <w:abstractNumId w:val="8"/>
  </w:num>
  <w:num w:numId="30">
    <w:abstractNumId w:val="0"/>
  </w:num>
  <w:num w:numId="31">
    <w:abstractNumId w:val="15"/>
  </w:num>
  <w:num w:numId="32">
    <w:abstractNumId w:val="16"/>
  </w:num>
  <w:num w:numId="33">
    <w:abstractNumId w:val="19"/>
  </w:num>
  <w:num w:numId="34">
    <w:abstractNumId w:val="40"/>
  </w:num>
  <w:num w:numId="35">
    <w:abstractNumId w:val="31"/>
  </w:num>
  <w:num w:numId="36">
    <w:abstractNumId w:val="18"/>
  </w:num>
  <w:num w:numId="37">
    <w:abstractNumId w:val="39"/>
  </w:num>
  <w:num w:numId="38">
    <w:abstractNumId w:val="25"/>
  </w:num>
  <w:num w:numId="39">
    <w:abstractNumId w:val="37"/>
  </w:num>
  <w:num w:numId="40">
    <w:abstractNumId w:val="2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C7"/>
    <w:rsid w:val="0002447F"/>
    <w:rsid w:val="00064366"/>
    <w:rsid w:val="0008415C"/>
    <w:rsid w:val="00085354"/>
    <w:rsid w:val="00090AE9"/>
    <w:rsid w:val="00092AD7"/>
    <w:rsid w:val="000A2884"/>
    <w:rsid w:val="000C43B5"/>
    <w:rsid w:val="000D25E1"/>
    <w:rsid w:val="000E0436"/>
    <w:rsid w:val="000F1507"/>
    <w:rsid w:val="00145997"/>
    <w:rsid w:val="00146C8E"/>
    <w:rsid w:val="00172F40"/>
    <w:rsid w:val="001B351B"/>
    <w:rsid w:val="001C5A93"/>
    <w:rsid w:val="001D6224"/>
    <w:rsid w:val="001E3C88"/>
    <w:rsid w:val="0020653C"/>
    <w:rsid w:val="00237FE4"/>
    <w:rsid w:val="0024152B"/>
    <w:rsid w:val="002654F3"/>
    <w:rsid w:val="00284234"/>
    <w:rsid w:val="002A3D70"/>
    <w:rsid w:val="002B5984"/>
    <w:rsid w:val="002C0BB3"/>
    <w:rsid w:val="002C3E34"/>
    <w:rsid w:val="002F0EE0"/>
    <w:rsid w:val="003006D0"/>
    <w:rsid w:val="00311A2E"/>
    <w:rsid w:val="00360D85"/>
    <w:rsid w:val="003838D1"/>
    <w:rsid w:val="003E28C1"/>
    <w:rsid w:val="00424A71"/>
    <w:rsid w:val="004365A1"/>
    <w:rsid w:val="004367E8"/>
    <w:rsid w:val="004455B8"/>
    <w:rsid w:val="00453BF1"/>
    <w:rsid w:val="004B6E43"/>
    <w:rsid w:val="004C60E3"/>
    <w:rsid w:val="004D12AA"/>
    <w:rsid w:val="00507730"/>
    <w:rsid w:val="005163C1"/>
    <w:rsid w:val="00581663"/>
    <w:rsid w:val="00592067"/>
    <w:rsid w:val="005C3A55"/>
    <w:rsid w:val="005D121E"/>
    <w:rsid w:val="005D2555"/>
    <w:rsid w:val="005F7AD4"/>
    <w:rsid w:val="00621449"/>
    <w:rsid w:val="00621C69"/>
    <w:rsid w:val="006A7135"/>
    <w:rsid w:val="006C6CB8"/>
    <w:rsid w:val="006E1803"/>
    <w:rsid w:val="0070045C"/>
    <w:rsid w:val="00764380"/>
    <w:rsid w:val="00794A47"/>
    <w:rsid w:val="00795A39"/>
    <w:rsid w:val="007A70F3"/>
    <w:rsid w:val="007D304B"/>
    <w:rsid w:val="007D3BE8"/>
    <w:rsid w:val="00800DE0"/>
    <w:rsid w:val="00820C83"/>
    <w:rsid w:val="00830D2E"/>
    <w:rsid w:val="0085456E"/>
    <w:rsid w:val="008834E2"/>
    <w:rsid w:val="008C26F8"/>
    <w:rsid w:val="008D2E82"/>
    <w:rsid w:val="008D6388"/>
    <w:rsid w:val="008E3446"/>
    <w:rsid w:val="00934DB9"/>
    <w:rsid w:val="00940C96"/>
    <w:rsid w:val="00941E2A"/>
    <w:rsid w:val="00957C3B"/>
    <w:rsid w:val="00977657"/>
    <w:rsid w:val="00977F5F"/>
    <w:rsid w:val="00993499"/>
    <w:rsid w:val="009A1240"/>
    <w:rsid w:val="009B4708"/>
    <w:rsid w:val="009D559D"/>
    <w:rsid w:val="009E6610"/>
    <w:rsid w:val="009F36FD"/>
    <w:rsid w:val="00A07934"/>
    <w:rsid w:val="00A27B6D"/>
    <w:rsid w:val="00A352B8"/>
    <w:rsid w:val="00A51E65"/>
    <w:rsid w:val="00A56061"/>
    <w:rsid w:val="00A90A95"/>
    <w:rsid w:val="00AA6C47"/>
    <w:rsid w:val="00AB7864"/>
    <w:rsid w:val="00AC54CD"/>
    <w:rsid w:val="00B1799F"/>
    <w:rsid w:val="00B17DD7"/>
    <w:rsid w:val="00B3084A"/>
    <w:rsid w:val="00B33A25"/>
    <w:rsid w:val="00B526FE"/>
    <w:rsid w:val="00B55627"/>
    <w:rsid w:val="00B66D60"/>
    <w:rsid w:val="00B67172"/>
    <w:rsid w:val="00B7485E"/>
    <w:rsid w:val="00B843C7"/>
    <w:rsid w:val="00B863DA"/>
    <w:rsid w:val="00BA4E6D"/>
    <w:rsid w:val="00BD691A"/>
    <w:rsid w:val="00BE101D"/>
    <w:rsid w:val="00C05451"/>
    <w:rsid w:val="00C16C8F"/>
    <w:rsid w:val="00C25B1C"/>
    <w:rsid w:val="00C447BA"/>
    <w:rsid w:val="00C76DC9"/>
    <w:rsid w:val="00CB4403"/>
    <w:rsid w:val="00CC558E"/>
    <w:rsid w:val="00CF3F01"/>
    <w:rsid w:val="00D27CD3"/>
    <w:rsid w:val="00D32B23"/>
    <w:rsid w:val="00D63A46"/>
    <w:rsid w:val="00D847E2"/>
    <w:rsid w:val="00D95B7F"/>
    <w:rsid w:val="00DB6B6C"/>
    <w:rsid w:val="00E13D7C"/>
    <w:rsid w:val="00E378C4"/>
    <w:rsid w:val="00E601F6"/>
    <w:rsid w:val="00E82659"/>
    <w:rsid w:val="00E94FA8"/>
    <w:rsid w:val="00EA2627"/>
    <w:rsid w:val="00EA404F"/>
    <w:rsid w:val="00EB42FF"/>
    <w:rsid w:val="00ED2E9C"/>
    <w:rsid w:val="00ED5237"/>
    <w:rsid w:val="00EE1FC9"/>
    <w:rsid w:val="00EE6A13"/>
    <w:rsid w:val="00F00207"/>
    <w:rsid w:val="00F1423C"/>
    <w:rsid w:val="00F5131D"/>
    <w:rsid w:val="00F561DF"/>
    <w:rsid w:val="00F648E0"/>
    <w:rsid w:val="00F85E36"/>
    <w:rsid w:val="00FB389F"/>
    <w:rsid w:val="00FC3AB6"/>
    <w:rsid w:val="00FC66F2"/>
    <w:rsid w:val="00FF070F"/>
    <w:rsid w:val="00F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47A57-91AA-497F-BC6E-4C39E15F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F3"/>
    <w:pPr>
      <w:ind w:left="720"/>
      <w:contextualSpacing/>
    </w:pPr>
  </w:style>
  <w:style w:type="table" w:styleId="TableGrid">
    <w:name w:val="Table Grid"/>
    <w:basedOn w:val="TableNormal"/>
    <w:uiPriority w:val="59"/>
    <w:rsid w:val="00830D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D1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2AA"/>
  </w:style>
  <w:style w:type="paragraph" w:styleId="Footer">
    <w:name w:val="footer"/>
    <w:basedOn w:val="Normal"/>
    <w:link w:val="FooterChar"/>
    <w:uiPriority w:val="99"/>
    <w:unhideWhenUsed/>
    <w:rsid w:val="004D1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2AA"/>
  </w:style>
  <w:style w:type="paragraph" w:styleId="NoSpacing">
    <w:name w:val="No Spacing"/>
    <w:uiPriority w:val="1"/>
    <w:qFormat/>
    <w:rsid w:val="00C25B1C"/>
    <w:pPr>
      <w:spacing w:after="0" w:line="240" w:lineRule="auto"/>
    </w:pPr>
    <w:rPr>
      <w:rFonts w:eastAsiaTheme="minorEastAsia"/>
      <w:lang w:val="en-GB" w:eastAsia="en-GB"/>
    </w:rPr>
  </w:style>
  <w:style w:type="paragraph" w:styleId="BalloonText">
    <w:name w:val="Balloon Text"/>
    <w:basedOn w:val="Normal"/>
    <w:link w:val="BalloonTextChar"/>
    <w:uiPriority w:val="99"/>
    <w:semiHidden/>
    <w:unhideWhenUsed/>
    <w:rsid w:val="004C6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Irene Connor</cp:lastModifiedBy>
  <cp:revision>19</cp:revision>
  <cp:lastPrinted>2016-05-10T12:35:00Z</cp:lastPrinted>
  <dcterms:created xsi:type="dcterms:W3CDTF">2016-03-15T06:16:00Z</dcterms:created>
  <dcterms:modified xsi:type="dcterms:W3CDTF">2016-05-10T13:09:00Z</dcterms:modified>
</cp:coreProperties>
</file>