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752" w:rsidRDefault="00702752" w:rsidP="00702752">
      <w:pPr>
        <w:pStyle w:val="NoSpacing"/>
        <w:jc w:val="center"/>
        <w:rPr>
          <w:rFonts w:ascii="Comic Sans MS" w:hAnsi="Comic Sans MS"/>
          <w:b/>
          <w:bCs/>
          <w:sz w:val="44"/>
          <w:szCs w:val="44"/>
        </w:rPr>
      </w:pPr>
      <w:r>
        <w:rPr>
          <w:rFonts w:ascii="Comic Sans MS" w:hAnsi="Comic Sans MS"/>
          <w:b/>
          <w:bCs/>
          <w:sz w:val="44"/>
          <w:szCs w:val="44"/>
          <w:lang w:val="en-IE"/>
        </w:rPr>
        <w:t>Maths Plan</w:t>
      </w:r>
    </w:p>
    <w:p w:rsidR="00702752" w:rsidRDefault="00702752" w:rsidP="00702752">
      <w:pPr>
        <w:pStyle w:val="NoSpacing"/>
        <w:jc w:val="center"/>
        <w:rPr>
          <w:rFonts w:ascii="Comic Sans MS" w:hAnsi="Comic Sans MS"/>
          <w:b/>
          <w:bCs/>
        </w:rPr>
      </w:pPr>
    </w:p>
    <w:p w:rsidR="00702752" w:rsidRDefault="00702752" w:rsidP="00702752">
      <w:pPr>
        <w:pStyle w:val="NoSpacing"/>
        <w:jc w:val="center"/>
        <w:rPr>
          <w:rFonts w:ascii="Comic Sans MS" w:hAnsi="Comic Sans MS"/>
          <w:b/>
          <w:bCs/>
          <w:sz w:val="36"/>
          <w:szCs w:val="36"/>
        </w:rPr>
      </w:pPr>
      <w:r w:rsidRPr="002753DE">
        <w:rPr>
          <w:rFonts w:ascii="Comic Sans MS" w:hAnsi="Comic Sans MS"/>
          <w:b/>
          <w:bCs/>
          <w:sz w:val="36"/>
          <w:szCs w:val="36"/>
        </w:rPr>
        <w:t>Scoil Cholmcille Junior</w:t>
      </w:r>
      <w:r>
        <w:rPr>
          <w:rFonts w:ascii="Comic Sans MS" w:hAnsi="Comic Sans MS"/>
          <w:b/>
          <w:bCs/>
          <w:sz w:val="36"/>
          <w:szCs w:val="36"/>
        </w:rPr>
        <w:t>,</w:t>
      </w:r>
    </w:p>
    <w:p w:rsidR="00702752" w:rsidRDefault="00702752" w:rsidP="00702752">
      <w:pPr>
        <w:pStyle w:val="NoSpacing"/>
        <w:jc w:val="center"/>
        <w:rPr>
          <w:rFonts w:ascii="Comic Sans MS" w:hAnsi="Comic Sans MS"/>
          <w:b/>
          <w:bCs/>
          <w:sz w:val="36"/>
          <w:szCs w:val="36"/>
        </w:rPr>
      </w:pPr>
      <w:r>
        <w:rPr>
          <w:rFonts w:ascii="Comic Sans MS" w:hAnsi="Comic Sans MS"/>
          <w:b/>
          <w:bCs/>
          <w:sz w:val="36"/>
          <w:szCs w:val="36"/>
        </w:rPr>
        <w:t>Ballybrack</w:t>
      </w:r>
    </w:p>
    <w:p w:rsidR="00382E6A" w:rsidRPr="00382E6A" w:rsidRDefault="00702752" w:rsidP="00382E6A">
      <w:pPr>
        <w:pStyle w:val="NoSpacing"/>
        <w:jc w:val="center"/>
        <w:rPr>
          <w:rFonts w:ascii="Comic Sans MS" w:hAnsi="Comic Sans MS"/>
          <w:b/>
          <w:bCs/>
          <w:sz w:val="36"/>
          <w:szCs w:val="36"/>
        </w:rPr>
      </w:pPr>
      <w:r>
        <w:rPr>
          <w:rFonts w:ascii="Comic Sans MS" w:hAnsi="Comic Sans MS"/>
          <w:b/>
          <w:bCs/>
          <w:sz w:val="36"/>
          <w:szCs w:val="36"/>
        </w:rPr>
        <w:t xml:space="preserve">Roll No: </w:t>
      </w:r>
      <w:r w:rsidRPr="002753DE">
        <w:rPr>
          <w:rFonts w:ascii="Comic Sans MS" w:hAnsi="Comic Sans MS"/>
          <w:b/>
          <w:bCs/>
          <w:sz w:val="36"/>
          <w:szCs w:val="36"/>
        </w:rPr>
        <w:t>19641T</w:t>
      </w:r>
    </w:p>
    <w:p w:rsidR="004B5A93" w:rsidRPr="00362DFC" w:rsidRDefault="00362DFC" w:rsidP="004B5A93">
      <w:pPr>
        <w:pStyle w:val="NoSpacing"/>
        <w:rPr>
          <w:rFonts w:ascii="Comic Sans MS" w:hAnsi="Comic Sans MS"/>
          <w:b/>
          <w:sz w:val="28"/>
          <w:szCs w:val="28"/>
          <w:lang w:val="en-IE"/>
        </w:rPr>
      </w:pPr>
      <w:r w:rsidRPr="00362DFC">
        <w:rPr>
          <w:rFonts w:ascii="Comic Sans MS" w:hAnsi="Comic Sans MS"/>
          <w:b/>
          <w:sz w:val="28"/>
          <w:szCs w:val="28"/>
          <w:lang w:val="en-IE"/>
        </w:rPr>
        <w:t>Introductory Statement</w:t>
      </w:r>
    </w:p>
    <w:p w:rsidR="00702752" w:rsidRDefault="004B5A93" w:rsidP="00927E76">
      <w:pPr>
        <w:pStyle w:val="NoSpacing"/>
        <w:rPr>
          <w:rFonts w:ascii="Comic Sans MS" w:hAnsi="Comic Sans MS"/>
          <w:sz w:val="20"/>
          <w:szCs w:val="20"/>
        </w:rPr>
      </w:pPr>
      <w:r>
        <w:rPr>
          <w:rFonts w:ascii="Comic Sans MS" w:hAnsi="Comic Sans MS" w:cs="Times New Roman"/>
          <w:sz w:val="20"/>
          <w:szCs w:val="20"/>
        </w:rPr>
        <w:t>T</w:t>
      </w:r>
      <w:r>
        <w:rPr>
          <w:rFonts w:ascii="Comic Sans MS" w:hAnsi="Comic Sans MS"/>
          <w:sz w:val="20"/>
          <w:szCs w:val="20"/>
        </w:rPr>
        <w:t xml:space="preserve">his plan was drafted by the staff of Scoil Cholmcille J.N.S in the school year 2012/2013.  </w:t>
      </w:r>
      <w:r w:rsidR="00702752">
        <w:rPr>
          <w:rFonts w:ascii="Comic Sans MS" w:hAnsi="Comic Sans MS"/>
          <w:sz w:val="20"/>
          <w:szCs w:val="20"/>
        </w:rPr>
        <w:t xml:space="preserve">It involved focused discussion by all teaching staff using the PDST prompts and template. The Plan was discussed </w:t>
      </w:r>
      <w:r w:rsidR="0037592E">
        <w:rPr>
          <w:rFonts w:ascii="Comic Sans MS" w:hAnsi="Comic Sans MS"/>
          <w:sz w:val="20"/>
          <w:szCs w:val="20"/>
        </w:rPr>
        <w:t>with parents at a meeting in June 2013</w:t>
      </w:r>
      <w:r w:rsidR="00702752">
        <w:rPr>
          <w:rFonts w:ascii="Comic Sans MS" w:hAnsi="Comic Sans MS"/>
          <w:sz w:val="20"/>
          <w:szCs w:val="20"/>
        </w:rPr>
        <w:t xml:space="preserve"> and at this meeting the parents were invited to discuss the Plan. The Plan was ratifie</w:t>
      </w:r>
      <w:r w:rsidR="0037592E">
        <w:rPr>
          <w:rFonts w:ascii="Comic Sans MS" w:hAnsi="Comic Sans MS"/>
          <w:sz w:val="20"/>
          <w:szCs w:val="20"/>
        </w:rPr>
        <w:t>d by the Board of Management in September</w:t>
      </w:r>
    </w:p>
    <w:p w:rsidR="00702752" w:rsidRDefault="00702752" w:rsidP="00927E76">
      <w:pPr>
        <w:pStyle w:val="NoSpacing"/>
        <w:rPr>
          <w:rFonts w:ascii="Comic Sans MS" w:hAnsi="Comic Sans MS"/>
          <w:sz w:val="20"/>
          <w:szCs w:val="20"/>
        </w:rPr>
      </w:pPr>
    </w:p>
    <w:p w:rsidR="00702752" w:rsidRPr="00320077" w:rsidRDefault="00702752" w:rsidP="00702752">
      <w:pPr>
        <w:pStyle w:val="NoSpacing"/>
        <w:rPr>
          <w:rFonts w:ascii="Comic Sans MS" w:hAnsi="Comic Sans MS"/>
          <w:b/>
          <w:sz w:val="28"/>
          <w:szCs w:val="28"/>
          <w:lang w:val="en-IE"/>
        </w:rPr>
      </w:pPr>
      <w:r w:rsidRPr="00320077">
        <w:rPr>
          <w:rFonts w:ascii="Comic Sans MS" w:hAnsi="Comic Sans MS"/>
          <w:b/>
          <w:sz w:val="28"/>
          <w:szCs w:val="28"/>
          <w:lang w:val="en-IE"/>
        </w:rPr>
        <w:t>Rationale</w:t>
      </w:r>
    </w:p>
    <w:p w:rsidR="00927E76" w:rsidRDefault="00702752" w:rsidP="00927E76">
      <w:pPr>
        <w:pStyle w:val="NoSpacing"/>
        <w:rPr>
          <w:rFonts w:ascii="Comic Sans MS" w:hAnsi="Comic Sans MS"/>
          <w:sz w:val="20"/>
          <w:szCs w:val="20"/>
        </w:rPr>
      </w:pPr>
      <w:r>
        <w:rPr>
          <w:rFonts w:ascii="Comic Sans MS" w:hAnsi="Comic Sans MS"/>
          <w:sz w:val="20"/>
          <w:szCs w:val="20"/>
        </w:rPr>
        <w:t xml:space="preserve">This </w:t>
      </w:r>
      <w:r w:rsidR="004B5A93">
        <w:rPr>
          <w:rFonts w:ascii="Comic Sans MS" w:hAnsi="Comic Sans MS"/>
          <w:sz w:val="20"/>
          <w:szCs w:val="20"/>
        </w:rPr>
        <w:t>is an updated version of our previous</w:t>
      </w:r>
      <w:r>
        <w:rPr>
          <w:rFonts w:ascii="Comic Sans MS" w:hAnsi="Comic Sans MS"/>
          <w:sz w:val="20"/>
          <w:szCs w:val="20"/>
        </w:rPr>
        <w:t xml:space="preserve"> maths</w:t>
      </w:r>
      <w:r w:rsidR="004B5A93">
        <w:rPr>
          <w:rFonts w:ascii="Comic Sans MS" w:hAnsi="Comic Sans MS"/>
          <w:sz w:val="20"/>
          <w:szCs w:val="20"/>
        </w:rPr>
        <w:t xml:space="preserve"> plan.  F</w:t>
      </w:r>
      <w:r>
        <w:rPr>
          <w:rFonts w:ascii="Comic Sans MS" w:hAnsi="Comic Sans MS"/>
          <w:sz w:val="20"/>
          <w:szCs w:val="20"/>
        </w:rPr>
        <w:t>ollowing detailed discussions, i</w:t>
      </w:r>
      <w:r w:rsidR="004B5A93">
        <w:rPr>
          <w:rFonts w:ascii="Comic Sans MS" w:hAnsi="Comic Sans MS"/>
          <w:sz w:val="20"/>
          <w:szCs w:val="20"/>
        </w:rPr>
        <w:t>t was amended to respond to the</w:t>
      </w:r>
      <w:r w:rsidR="000010BC">
        <w:rPr>
          <w:rFonts w:ascii="Comic Sans MS" w:hAnsi="Comic Sans MS"/>
          <w:sz w:val="20"/>
          <w:szCs w:val="20"/>
        </w:rPr>
        <w:t xml:space="preserve"> present</w:t>
      </w:r>
      <w:r w:rsidR="004B5A93">
        <w:rPr>
          <w:rFonts w:ascii="Comic Sans MS" w:hAnsi="Comic Sans MS"/>
          <w:sz w:val="20"/>
          <w:szCs w:val="20"/>
        </w:rPr>
        <w:t xml:space="preserve"> needs of our school.  The plan is drawn u</w:t>
      </w:r>
      <w:r w:rsidR="000010BC">
        <w:rPr>
          <w:rFonts w:ascii="Comic Sans MS" w:hAnsi="Comic Sans MS"/>
          <w:sz w:val="20"/>
          <w:szCs w:val="20"/>
        </w:rPr>
        <w:t>p in accordance with the Mathematics</w:t>
      </w:r>
      <w:r w:rsidR="004B5A93">
        <w:rPr>
          <w:rFonts w:ascii="Comic Sans MS" w:hAnsi="Comic Sans MS"/>
          <w:sz w:val="20"/>
          <w:szCs w:val="20"/>
        </w:rPr>
        <w:t xml:space="preserve"> curriculum and sets out our approach to the </w:t>
      </w:r>
      <w:r w:rsidR="00EA163F">
        <w:rPr>
          <w:rFonts w:ascii="Comic Sans MS" w:hAnsi="Comic Sans MS"/>
          <w:sz w:val="20"/>
          <w:szCs w:val="20"/>
        </w:rPr>
        <w:t>teaching and learning of numeracy</w:t>
      </w:r>
      <w:r w:rsidR="004B5A93">
        <w:rPr>
          <w:rFonts w:ascii="Comic Sans MS" w:hAnsi="Comic Sans MS"/>
          <w:sz w:val="20"/>
          <w:szCs w:val="20"/>
        </w:rPr>
        <w:t xml:space="preserve"> in our school.  It will form the basis of teachers long and short term planning and will also inform new or temporary teachers of the approaches and methodologies used in our school. This amended plan incorporates the implementation of the extra hours </w:t>
      </w:r>
      <w:r w:rsidR="00EA163F">
        <w:rPr>
          <w:rFonts w:ascii="Comic Sans MS" w:hAnsi="Comic Sans MS"/>
          <w:sz w:val="20"/>
          <w:szCs w:val="20"/>
        </w:rPr>
        <w:t>that are to be given to numeracy</w:t>
      </w:r>
      <w:r w:rsidR="004B5A93">
        <w:rPr>
          <w:rFonts w:ascii="Comic Sans MS" w:hAnsi="Comic Sans MS"/>
          <w:sz w:val="20"/>
          <w:szCs w:val="20"/>
        </w:rPr>
        <w:t>.  During our rev</w:t>
      </w:r>
      <w:r w:rsidR="000010BC">
        <w:rPr>
          <w:rFonts w:ascii="Comic Sans MS" w:hAnsi="Comic Sans MS"/>
          <w:sz w:val="20"/>
          <w:szCs w:val="20"/>
        </w:rPr>
        <w:t>iew process the staff engaged in</w:t>
      </w:r>
      <w:r w:rsidR="004B5A93">
        <w:rPr>
          <w:rFonts w:ascii="Comic Sans MS" w:hAnsi="Comic Sans MS"/>
          <w:sz w:val="20"/>
          <w:szCs w:val="20"/>
        </w:rPr>
        <w:t xml:space="preserve"> a S.W.O.T. analysis which enabled us to</w:t>
      </w:r>
      <w:r w:rsidR="00EA163F">
        <w:rPr>
          <w:rFonts w:ascii="Comic Sans MS" w:hAnsi="Comic Sans MS"/>
          <w:sz w:val="20"/>
          <w:szCs w:val="20"/>
        </w:rPr>
        <w:t xml:space="preserve"> build on </w:t>
      </w:r>
      <w:r w:rsidR="00EA163F" w:rsidRPr="00927E76">
        <w:rPr>
          <w:rFonts w:ascii="Comic Sans MS" w:hAnsi="Comic Sans MS"/>
          <w:sz w:val="20"/>
          <w:szCs w:val="20"/>
        </w:rPr>
        <w:t>the strengths and</w:t>
      </w:r>
      <w:r w:rsidR="004B5A93" w:rsidRPr="00927E76">
        <w:rPr>
          <w:rFonts w:ascii="Comic Sans MS" w:hAnsi="Comic Sans MS"/>
          <w:sz w:val="20"/>
          <w:szCs w:val="20"/>
        </w:rPr>
        <w:t xml:space="preserve"> id</w:t>
      </w:r>
      <w:r w:rsidR="000010BC" w:rsidRPr="00927E76">
        <w:rPr>
          <w:rFonts w:ascii="Comic Sans MS" w:hAnsi="Comic Sans MS"/>
          <w:sz w:val="20"/>
          <w:szCs w:val="20"/>
        </w:rPr>
        <w:t>entify the weaknesses of</w:t>
      </w:r>
      <w:r w:rsidR="00EA163F" w:rsidRPr="00927E76">
        <w:rPr>
          <w:rFonts w:ascii="Comic Sans MS" w:hAnsi="Comic Sans MS"/>
          <w:sz w:val="20"/>
          <w:szCs w:val="20"/>
        </w:rPr>
        <w:t xml:space="preserve"> numeracy</w:t>
      </w:r>
      <w:r w:rsidR="004B5A93" w:rsidRPr="00927E76">
        <w:rPr>
          <w:rFonts w:ascii="Comic Sans MS" w:hAnsi="Comic Sans MS"/>
          <w:sz w:val="20"/>
          <w:szCs w:val="20"/>
        </w:rPr>
        <w:t xml:space="preserve"> in our school. </w:t>
      </w:r>
    </w:p>
    <w:p w:rsidR="00415633" w:rsidRDefault="000010BC" w:rsidP="00415633">
      <w:pPr>
        <w:pStyle w:val="NoSpacing"/>
        <w:rPr>
          <w:rFonts w:ascii="Comic Sans MS" w:hAnsi="Comic Sans MS"/>
          <w:sz w:val="20"/>
          <w:szCs w:val="20"/>
          <w:lang w:val="en-IE"/>
        </w:rPr>
      </w:pPr>
      <w:r w:rsidRPr="00927E76">
        <w:rPr>
          <w:rFonts w:ascii="Comic Sans MS" w:hAnsi="Comic Sans MS"/>
          <w:sz w:val="20"/>
          <w:szCs w:val="20"/>
        </w:rPr>
        <w:t>The strengths identified from the S.W.O.T analysis include t</w:t>
      </w:r>
      <w:r w:rsidR="00415633" w:rsidRPr="00927E76">
        <w:rPr>
          <w:rFonts w:ascii="Comic Sans MS" w:hAnsi="Comic Sans MS"/>
          <w:sz w:val="20"/>
          <w:szCs w:val="20"/>
          <w:lang w:val="en-IE"/>
        </w:rPr>
        <w:t>he quantity and range of mathematical resources ava</w:t>
      </w:r>
      <w:r w:rsidRPr="00927E76">
        <w:rPr>
          <w:rFonts w:ascii="Comic Sans MS" w:hAnsi="Comic Sans MS"/>
          <w:sz w:val="20"/>
          <w:szCs w:val="20"/>
          <w:lang w:val="en-IE"/>
        </w:rPr>
        <w:t>ilable in the school which</w:t>
      </w:r>
      <w:r w:rsidR="00415633" w:rsidRPr="00927E76">
        <w:rPr>
          <w:rFonts w:ascii="Comic Sans MS" w:hAnsi="Comic Sans MS"/>
          <w:sz w:val="20"/>
          <w:szCs w:val="20"/>
          <w:lang w:val="en-IE"/>
        </w:rPr>
        <w:t xml:space="preserve"> supports activity based learning. R</w:t>
      </w:r>
      <w:r w:rsidRPr="00927E76">
        <w:rPr>
          <w:rFonts w:ascii="Comic Sans MS" w:hAnsi="Comic Sans MS"/>
          <w:sz w:val="20"/>
          <w:szCs w:val="20"/>
          <w:lang w:val="en-IE"/>
        </w:rPr>
        <w:t xml:space="preserve">eady </w:t>
      </w:r>
      <w:r w:rsidR="00415633" w:rsidRPr="00927E76">
        <w:rPr>
          <w:rFonts w:ascii="Comic Sans MS" w:hAnsi="Comic Sans MS"/>
          <w:sz w:val="20"/>
          <w:szCs w:val="20"/>
          <w:lang w:val="en-IE"/>
        </w:rPr>
        <w:t>S</w:t>
      </w:r>
      <w:r w:rsidRPr="00927E76">
        <w:rPr>
          <w:rFonts w:ascii="Comic Sans MS" w:hAnsi="Comic Sans MS"/>
          <w:sz w:val="20"/>
          <w:szCs w:val="20"/>
          <w:lang w:val="en-IE"/>
        </w:rPr>
        <w:t xml:space="preserve">et </w:t>
      </w:r>
      <w:r w:rsidR="00415633" w:rsidRPr="00927E76">
        <w:rPr>
          <w:rFonts w:ascii="Comic Sans MS" w:hAnsi="Comic Sans MS"/>
          <w:sz w:val="20"/>
          <w:szCs w:val="20"/>
          <w:lang w:val="en-IE"/>
        </w:rPr>
        <w:t>G</w:t>
      </w:r>
      <w:r w:rsidRPr="00927E76">
        <w:rPr>
          <w:rFonts w:ascii="Comic Sans MS" w:hAnsi="Comic Sans MS"/>
          <w:sz w:val="20"/>
          <w:szCs w:val="20"/>
          <w:lang w:val="en-IE"/>
        </w:rPr>
        <w:t>o Maths is the</w:t>
      </w:r>
      <w:r w:rsidR="00415633" w:rsidRPr="00927E76">
        <w:rPr>
          <w:rFonts w:ascii="Comic Sans MS" w:hAnsi="Comic Sans MS"/>
          <w:sz w:val="20"/>
          <w:szCs w:val="20"/>
          <w:lang w:val="en-IE"/>
        </w:rPr>
        <w:t xml:space="preserve"> model of practical activity based learning </w:t>
      </w:r>
      <w:r w:rsidRPr="00927E76">
        <w:rPr>
          <w:rFonts w:ascii="Comic Sans MS" w:hAnsi="Comic Sans MS"/>
          <w:sz w:val="20"/>
          <w:szCs w:val="20"/>
          <w:lang w:val="en-IE"/>
        </w:rPr>
        <w:t xml:space="preserve">used by some teachers and is being gradually extended to all infant classes. </w:t>
      </w:r>
      <w:r w:rsidR="00927E76">
        <w:rPr>
          <w:rFonts w:ascii="Comic Sans MS" w:hAnsi="Comic Sans MS"/>
          <w:sz w:val="20"/>
          <w:szCs w:val="20"/>
          <w:lang w:val="en-IE"/>
        </w:rPr>
        <w:t xml:space="preserve">Maths for Fun and </w:t>
      </w:r>
      <w:r w:rsidR="00927E76" w:rsidRPr="00927E76">
        <w:rPr>
          <w:rFonts w:ascii="Comic Sans MS" w:hAnsi="Comic Sans MS"/>
          <w:sz w:val="20"/>
          <w:szCs w:val="20"/>
          <w:lang w:val="en-IE"/>
        </w:rPr>
        <w:t>Maths Recovery which targets c</w:t>
      </w:r>
      <w:r w:rsidR="00927E76">
        <w:rPr>
          <w:rFonts w:ascii="Comic Sans MS" w:hAnsi="Comic Sans MS"/>
          <w:sz w:val="20"/>
          <w:szCs w:val="20"/>
          <w:lang w:val="en-IE"/>
        </w:rPr>
        <w:t xml:space="preserve">hildren with specific needs, were seen as positive strategies available within the school. </w:t>
      </w:r>
      <w:r w:rsidR="00927E76" w:rsidRPr="00927E76">
        <w:rPr>
          <w:rFonts w:ascii="Comic Sans MS" w:hAnsi="Comic Sans MS"/>
          <w:sz w:val="20"/>
          <w:szCs w:val="20"/>
          <w:lang w:val="en-IE"/>
        </w:rPr>
        <w:t>F</w:t>
      </w:r>
      <w:r w:rsidRPr="00927E76">
        <w:rPr>
          <w:rFonts w:ascii="Comic Sans MS" w:hAnsi="Comic Sans MS"/>
          <w:sz w:val="20"/>
          <w:szCs w:val="20"/>
          <w:lang w:val="en-IE"/>
        </w:rPr>
        <w:t xml:space="preserve">lexible collaborative teaching and learning support </w:t>
      </w:r>
      <w:r w:rsidR="00415633" w:rsidRPr="00927E76">
        <w:rPr>
          <w:rFonts w:ascii="Comic Sans MS" w:hAnsi="Comic Sans MS"/>
          <w:sz w:val="20"/>
          <w:szCs w:val="20"/>
          <w:lang w:val="en-IE"/>
        </w:rPr>
        <w:t>based in</w:t>
      </w:r>
      <w:r w:rsidR="00927E76" w:rsidRPr="00927E76">
        <w:rPr>
          <w:rFonts w:ascii="Comic Sans MS" w:hAnsi="Comic Sans MS"/>
          <w:sz w:val="20"/>
          <w:szCs w:val="20"/>
          <w:lang w:val="en-IE"/>
        </w:rPr>
        <w:t xml:space="preserve">side and outside the classroom as well as </w:t>
      </w:r>
      <w:r w:rsidR="00415633" w:rsidRPr="00927E76">
        <w:rPr>
          <w:rFonts w:ascii="Comic Sans MS" w:hAnsi="Comic Sans MS"/>
          <w:sz w:val="20"/>
          <w:szCs w:val="20"/>
          <w:lang w:val="en-IE"/>
        </w:rPr>
        <w:t>committed, talented</w:t>
      </w:r>
      <w:r w:rsidR="00927E76" w:rsidRPr="00927E76">
        <w:rPr>
          <w:rFonts w:ascii="Comic Sans MS" w:hAnsi="Comic Sans MS"/>
          <w:sz w:val="20"/>
          <w:szCs w:val="20"/>
          <w:lang w:val="en-IE"/>
        </w:rPr>
        <w:t xml:space="preserve"> teachers who</w:t>
      </w:r>
      <w:r w:rsidR="00415633" w:rsidRPr="00927E76">
        <w:rPr>
          <w:rFonts w:ascii="Comic Sans MS" w:hAnsi="Comic Sans MS"/>
          <w:sz w:val="20"/>
          <w:szCs w:val="20"/>
          <w:lang w:val="en-IE"/>
        </w:rPr>
        <w:t xml:space="preserve"> </w:t>
      </w:r>
      <w:r w:rsidR="00DD2AD5">
        <w:rPr>
          <w:rFonts w:ascii="Comic Sans MS" w:hAnsi="Comic Sans MS"/>
          <w:sz w:val="20"/>
          <w:szCs w:val="20"/>
          <w:lang w:val="en-IE"/>
        </w:rPr>
        <w:t xml:space="preserve">are </w:t>
      </w:r>
      <w:r w:rsidR="00415633" w:rsidRPr="00927E76">
        <w:rPr>
          <w:rFonts w:ascii="Comic Sans MS" w:hAnsi="Comic Sans MS"/>
          <w:sz w:val="20"/>
          <w:szCs w:val="20"/>
          <w:lang w:val="en-IE"/>
        </w:rPr>
        <w:t>willing to up-skill and try new methods</w:t>
      </w:r>
      <w:r w:rsidR="00927E76" w:rsidRPr="00927E76">
        <w:rPr>
          <w:rFonts w:ascii="Comic Sans MS" w:hAnsi="Comic Sans MS"/>
          <w:sz w:val="20"/>
          <w:szCs w:val="20"/>
          <w:lang w:val="en-IE"/>
        </w:rPr>
        <w:t>, is facilitating effective teaching and learning</w:t>
      </w:r>
      <w:r w:rsidR="00927E76">
        <w:rPr>
          <w:rFonts w:ascii="Comic Sans MS" w:hAnsi="Comic Sans MS"/>
          <w:sz w:val="20"/>
          <w:szCs w:val="20"/>
          <w:lang w:val="en-IE"/>
        </w:rPr>
        <w:t xml:space="preserve"> in Mathematic</w:t>
      </w:r>
      <w:r w:rsidR="00415633" w:rsidRPr="00927E76">
        <w:rPr>
          <w:rFonts w:ascii="Comic Sans MS" w:hAnsi="Comic Sans MS"/>
          <w:sz w:val="20"/>
          <w:szCs w:val="20"/>
          <w:lang w:val="en-IE"/>
        </w:rPr>
        <w:t xml:space="preserve">. </w:t>
      </w:r>
    </w:p>
    <w:p w:rsidR="00927E76" w:rsidRPr="00927E76" w:rsidRDefault="00927E76" w:rsidP="00415633">
      <w:pPr>
        <w:pStyle w:val="NoSpacing"/>
        <w:rPr>
          <w:rFonts w:ascii="Comic Sans MS" w:hAnsi="Comic Sans MS"/>
          <w:sz w:val="20"/>
          <w:szCs w:val="20"/>
          <w:lang w:val="en-IE"/>
        </w:rPr>
      </w:pPr>
      <w:r>
        <w:rPr>
          <w:rFonts w:ascii="Comic Sans MS" w:hAnsi="Comic Sans MS"/>
          <w:sz w:val="20"/>
          <w:szCs w:val="20"/>
          <w:lang w:val="en-IE"/>
        </w:rPr>
        <w:t>This Maths plan addresses the weaknesses identified from the S.W.O.T analysis with particular emphasis on</w:t>
      </w:r>
      <w:r w:rsidR="00F8565E">
        <w:rPr>
          <w:rFonts w:ascii="Comic Sans MS" w:hAnsi="Comic Sans MS"/>
          <w:sz w:val="20"/>
          <w:szCs w:val="20"/>
          <w:lang w:val="en-IE"/>
        </w:rPr>
        <w:t xml:space="preserve"> making Maths </w:t>
      </w:r>
      <w:r w:rsidR="00F8565E" w:rsidRPr="00927E76">
        <w:rPr>
          <w:rFonts w:ascii="Comic Sans MS" w:hAnsi="Comic Sans MS"/>
          <w:sz w:val="20"/>
          <w:szCs w:val="20"/>
          <w:lang w:val="en-IE"/>
        </w:rPr>
        <w:t>a relevant subject to life that can be reinforced in everyday activities</w:t>
      </w:r>
      <w:r w:rsidR="00F8565E">
        <w:rPr>
          <w:rFonts w:ascii="Comic Sans MS" w:hAnsi="Comic Sans MS"/>
          <w:sz w:val="20"/>
          <w:szCs w:val="20"/>
          <w:lang w:val="en-IE"/>
        </w:rPr>
        <w:t xml:space="preserve">. </w:t>
      </w:r>
    </w:p>
    <w:p w:rsidR="004B5A93" w:rsidRDefault="00F8565E" w:rsidP="00F8565E">
      <w:pPr>
        <w:pStyle w:val="NoSpacing"/>
        <w:rPr>
          <w:rFonts w:ascii="Comic Sans MS" w:hAnsi="Comic Sans MS"/>
          <w:sz w:val="20"/>
          <w:szCs w:val="20"/>
        </w:rPr>
      </w:pPr>
      <w:r w:rsidRPr="00927E76">
        <w:rPr>
          <w:rFonts w:ascii="Comic Sans MS" w:hAnsi="Comic Sans MS"/>
          <w:sz w:val="20"/>
          <w:szCs w:val="20"/>
          <w:lang w:val="en-IE"/>
        </w:rPr>
        <w:t>Teachers are concerned about that parents are unable or unsure about how to help their children</w:t>
      </w:r>
      <w:r>
        <w:rPr>
          <w:rFonts w:ascii="Comic Sans MS" w:hAnsi="Comic Sans MS"/>
          <w:sz w:val="20"/>
          <w:szCs w:val="20"/>
          <w:lang w:val="en-IE"/>
        </w:rPr>
        <w:t xml:space="preserve"> due to </w:t>
      </w:r>
      <w:r w:rsidRPr="00927E76">
        <w:rPr>
          <w:rFonts w:ascii="Comic Sans MS" w:hAnsi="Comic Sans MS"/>
          <w:sz w:val="20"/>
          <w:szCs w:val="20"/>
          <w:lang w:val="en-IE"/>
        </w:rPr>
        <w:t>the fact that changes to the maths curricul</w:t>
      </w:r>
      <w:r w:rsidR="00DD2AD5">
        <w:rPr>
          <w:rFonts w:ascii="Comic Sans MS" w:hAnsi="Comic Sans MS"/>
          <w:sz w:val="20"/>
          <w:szCs w:val="20"/>
          <w:lang w:val="en-IE"/>
        </w:rPr>
        <w:t>um are not understood by them</w:t>
      </w:r>
      <w:r w:rsidRPr="00927E76">
        <w:rPr>
          <w:rFonts w:ascii="Comic Sans MS" w:hAnsi="Comic Sans MS"/>
          <w:sz w:val="20"/>
          <w:szCs w:val="20"/>
          <w:lang w:val="en-IE"/>
        </w:rPr>
        <w:t>.</w:t>
      </w:r>
      <w:r>
        <w:rPr>
          <w:rFonts w:ascii="Comic Sans MS" w:hAnsi="Comic Sans MS"/>
          <w:sz w:val="20"/>
          <w:szCs w:val="20"/>
          <w:lang w:val="en-IE"/>
        </w:rPr>
        <w:t xml:space="preserve"> The l</w:t>
      </w:r>
      <w:r w:rsidR="00415633" w:rsidRPr="00927E76">
        <w:rPr>
          <w:rFonts w:ascii="Comic Sans MS" w:hAnsi="Comic Sans MS"/>
          <w:sz w:val="20"/>
          <w:szCs w:val="20"/>
          <w:lang w:val="en-IE"/>
        </w:rPr>
        <w:t>ack of confidence among parents in their own maths</w:t>
      </w:r>
      <w:r>
        <w:rPr>
          <w:rFonts w:ascii="Comic Sans MS" w:hAnsi="Comic Sans MS"/>
          <w:sz w:val="20"/>
          <w:szCs w:val="20"/>
          <w:lang w:val="en-IE"/>
        </w:rPr>
        <w:t xml:space="preserve"> ability may explain why t</w:t>
      </w:r>
      <w:r w:rsidR="00415633" w:rsidRPr="00927E76">
        <w:rPr>
          <w:rFonts w:ascii="Comic Sans MS" w:hAnsi="Comic Sans MS"/>
          <w:sz w:val="20"/>
          <w:szCs w:val="20"/>
          <w:lang w:val="en-IE"/>
        </w:rPr>
        <w:t>he language of maths does not appear to b</w:t>
      </w:r>
      <w:r w:rsidR="00DD2AD5">
        <w:rPr>
          <w:rFonts w:ascii="Comic Sans MS" w:hAnsi="Comic Sans MS"/>
          <w:sz w:val="20"/>
          <w:szCs w:val="20"/>
          <w:lang w:val="en-IE"/>
        </w:rPr>
        <w:t>e used at home.</w:t>
      </w:r>
      <w:r w:rsidR="006A67F6">
        <w:rPr>
          <w:rFonts w:ascii="Comic Sans MS" w:hAnsi="Comic Sans MS"/>
          <w:sz w:val="20"/>
          <w:szCs w:val="20"/>
          <w:lang w:val="en-IE"/>
        </w:rPr>
        <w:t xml:space="preserve"> </w:t>
      </w:r>
      <w:r>
        <w:rPr>
          <w:rFonts w:ascii="Comic Sans MS" w:hAnsi="Comic Sans MS"/>
          <w:sz w:val="20"/>
          <w:szCs w:val="20"/>
          <w:lang w:val="en-IE"/>
        </w:rPr>
        <w:t xml:space="preserve">Thus, the plan aims to </w:t>
      </w:r>
      <w:r>
        <w:rPr>
          <w:rFonts w:ascii="Comic Sans MS" w:hAnsi="Comic Sans MS"/>
          <w:sz w:val="20"/>
          <w:szCs w:val="20"/>
        </w:rPr>
        <w:t>increase the children’s</w:t>
      </w:r>
      <w:r w:rsidR="00717CEC" w:rsidRPr="00927E76">
        <w:rPr>
          <w:rFonts w:ascii="Comic Sans MS" w:hAnsi="Comic Sans MS"/>
          <w:sz w:val="20"/>
          <w:szCs w:val="20"/>
        </w:rPr>
        <w:t xml:space="preserve"> exposure to </w:t>
      </w:r>
      <w:r>
        <w:rPr>
          <w:rFonts w:ascii="Comic Sans MS" w:hAnsi="Comic Sans MS"/>
          <w:sz w:val="20"/>
          <w:szCs w:val="20"/>
          <w:lang w:val="en-IE"/>
        </w:rPr>
        <w:t>numeracy outside the classroom and facilitate the use</w:t>
      </w:r>
      <w:r w:rsidR="00717CEC" w:rsidRPr="00927E76">
        <w:rPr>
          <w:rFonts w:ascii="Comic Sans MS" w:hAnsi="Comic Sans MS"/>
          <w:sz w:val="20"/>
          <w:szCs w:val="20"/>
          <w:lang w:val="en-IE"/>
        </w:rPr>
        <w:t xml:space="preserve"> mathematica</w:t>
      </w:r>
      <w:r w:rsidR="00415633" w:rsidRPr="00927E76">
        <w:rPr>
          <w:rFonts w:ascii="Comic Sans MS" w:hAnsi="Comic Sans MS"/>
          <w:sz w:val="20"/>
          <w:szCs w:val="20"/>
          <w:lang w:val="en-IE"/>
        </w:rPr>
        <w:t>l vocabulary with understanding</w:t>
      </w:r>
      <w:r>
        <w:rPr>
          <w:rFonts w:ascii="Comic Sans MS" w:hAnsi="Comic Sans MS"/>
          <w:sz w:val="20"/>
          <w:szCs w:val="20"/>
          <w:lang w:val="en-IE"/>
        </w:rPr>
        <w:t xml:space="preserve"> in school and at home.</w:t>
      </w:r>
      <w:r w:rsidR="00415633" w:rsidRPr="00927E76">
        <w:rPr>
          <w:rFonts w:ascii="Comic Sans MS" w:hAnsi="Comic Sans MS"/>
          <w:sz w:val="20"/>
          <w:szCs w:val="20"/>
          <w:lang w:val="en-IE"/>
        </w:rPr>
        <w:t xml:space="preserve"> </w:t>
      </w:r>
    </w:p>
    <w:p w:rsidR="004B5A93" w:rsidRDefault="004B5A93" w:rsidP="004B5A93">
      <w:pPr>
        <w:pStyle w:val="BodyText"/>
        <w:rPr>
          <w:rFonts w:ascii="Comic Sans MS" w:hAnsi="Comic Sans MS"/>
          <w:sz w:val="20"/>
          <w:szCs w:val="20"/>
        </w:rPr>
      </w:pPr>
    </w:p>
    <w:p w:rsidR="004B5A93" w:rsidRPr="00362DFC" w:rsidRDefault="004B5A93" w:rsidP="004B5A93">
      <w:pPr>
        <w:pStyle w:val="BodyText"/>
        <w:rPr>
          <w:rFonts w:ascii="Comic Sans MS" w:hAnsi="Comic Sans MS"/>
          <w:b/>
          <w:sz w:val="28"/>
          <w:szCs w:val="28"/>
        </w:rPr>
      </w:pPr>
      <w:r w:rsidRPr="00362DFC">
        <w:rPr>
          <w:rFonts w:ascii="Comic Sans MS" w:hAnsi="Comic Sans MS"/>
          <w:b/>
          <w:sz w:val="28"/>
          <w:szCs w:val="28"/>
        </w:rPr>
        <w:t>Relationsh</w:t>
      </w:r>
      <w:r w:rsidR="00702752">
        <w:rPr>
          <w:rFonts w:ascii="Comic Sans MS" w:hAnsi="Comic Sans MS"/>
          <w:b/>
          <w:sz w:val="28"/>
          <w:szCs w:val="28"/>
        </w:rPr>
        <w:t xml:space="preserve">ip to Ethos </w:t>
      </w:r>
      <w:r w:rsidRPr="00362DFC">
        <w:rPr>
          <w:rFonts w:ascii="Comic Sans MS" w:hAnsi="Comic Sans MS"/>
          <w:b/>
          <w:sz w:val="28"/>
          <w:szCs w:val="28"/>
        </w:rPr>
        <w:t>of the School</w:t>
      </w:r>
    </w:p>
    <w:p w:rsidR="004B5A93" w:rsidRDefault="004B5A93" w:rsidP="004B5A93">
      <w:pPr>
        <w:pStyle w:val="BodyText"/>
        <w:rPr>
          <w:rFonts w:ascii="Comic Sans MS" w:hAnsi="Comic Sans MS"/>
          <w:sz w:val="20"/>
          <w:szCs w:val="20"/>
        </w:rPr>
      </w:pPr>
      <w:r>
        <w:rPr>
          <w:rFonts w:ascii="Comic Sans MS" w:hAnsi="Comic Sans MS"/>
          <w:sz w:val="20"/>
          <w:szCs w:val="20"/>
        </w:rPr>
        <w:t>In Scoil Cholmcille Junior our school mission states that we aim to;</w:t>
      </w:r>
    </w:p>
    <w:p w:rsidR="004B5A93" w:rsidRDefault="004B5A93" w:rsidP="00F8565E">
      <w:pPr>
        <w:pStyle w:val="BodyText"/>
        <w:numPr>
          <w:ilvl w:val="0"/>
          <w:numId w:val="5"/>
        </w:numPr>
        <w:rPr>
          <w:rFonts w:ascii="Comic Sans MS" w:hAnsi="Comic Sans MS"/>
          <w:sz w:val="20"/>
          <w:szCs w:val="20"/>
        </w:rPr>
      </w:pPr>
      <w:r>
        <w:rPr>
          <w:rFonts w:ascii="Comic Sans MS" w:hAnsi="Comic Sans MS"/>
          <w:sz w:val="20"/>
          <w:szCs w:val="20"/>
        </w:rPr>
        <w:t xml:space="preserve">Provide a safe and stimulating environment where each individual child can learn and develop holistically to his/her fullest potentially-intellectually, </w:t>
      </w:r>
      <w:r>
        <w:rPr>
          <w:rFonts w:ascii="Comic Sans MS" w:hAnsi="Comic Sans MS"/>
          <w:sz w:val="20"/>
          <w:szCs w:val="20"/>
        </w:rPr>
        <w:tab/>
        <w:t>physically, culturally, morally, and spiritually in a caring Christian atmosphere.</w:t>
      </w:r>
    </w:p>
    <w:p w:rsidR="004B5A93" w:rsidRDefault="004B5A93" w:rsidP="00F8565E">
      <w:pPr>
        <w:pStyle w:val="BodyText"/>
        <w:numPr>
          <w:ilvl w:val="0"/>
          <w:numId w:val="5"/>
        </w:numPr>
        <w:rPr>
          <w:rFonts w:ascii="Comic Sans MS" w:hAnsi="Comic Sans MS"/>
          <w:sz w:val="20"/>
          <w:szCs w:val="20"/>
        </w:rPr>
      </w:pPr>
      <w:r>
        <w:rPr>
          <w:rFonts w:ascii="Comic Sans MS" w:hAnsi="Comic Sans MS"/>
          <w:sz w:val="20"/>
          <w:szCs w:val="20"/>
        </w:rPr>
        <w:t>To develop a sense of community in the school among teachers, support staff, Board of Management and extra curricular personnel.</w:t>
      </w:r>
    </w:p>
    <w:p w:rsidR="004B5A93" w:rsidRDefault="004B5A93" w:rsidP="00F8565E">
      <w:pPr>
        <w:pStyle w:val="BodyText"/>
        <w:numPr>
          <w:ilvl w:val="0"/>
          <w:numId w:val="5"/>
        </w:numPr>
        <w:rPr>
          <w:rFonts w:ascii="Comic Sans MS" w:hAnsi="Comic Sans MS"/>
          <w:sz w:val="20"/>
          <w:szCs w:val="20"/>
        </w:rPr>
      </w:pPr>
      <w:r>
        <w:rPr>
          <w:rFonts w:ascii="Comic Sans MS" w:hAnsi="Comic Sans MS"/>
          <w:sz w:val="20"/>
          <w:szCs w:val="20"/>
        </w:rPr>
        <w:t>To develop a shared sense of community and ownership of the school with the parents and the wider local community.</w:t>
      </w:r>
    </w:p>
    <w:p w:rsidR="004B5A93" w:rsidRDefault="004B5A93" w:rsidP="004B5A93">
      <w:pPr>
        <w:pStyle w:val="BodyText"/>
        <w:rPr>
          <w:rFonts w:ascii="Comic Sans MS" w:hAnsi="Comic Sans MS"/>
          <w:sz w:val="20"/>
          <w:szCs w:val="20"/>
        </w:rPr>
      </w:pPr>
    </w:p>
    <w:p w:rsidR="004B5A93" w:rsidRDefault="004B5A93" w:rsidP="002F0166">
      <w:pPr>
        <w:pStyle w:val="BodyText"/>
        <w:rPr>
          <w:rFonts w:ascii="Comic Sans MS" w:hAnsi="Comic Sans MS"/>
          <w:sz w:val="20"/>
          <w:szCs w:val="20"/>
        </w:rPr>
      </w:pPr>
      <w:r>
        <w:rPr>
          <w:rFonts w:ascii="Comic Sans MS" w:hAnsi="Comic Sans MS"/>
          <w:sz w:val="20"/>
          <w:szCs w:val="20"/>
        </w:rPr>
        <w:lastRenderedPageBreak/>
        <w:t xml:space="preserve">This reviewed plan </w:t>
      </w:r>
      <w:r w:rsidR="002F0166">
        <w:rPr>
          <w:rFonts w:ascii="Comic Sans MS" w:hAnsi="Comic Sans MS"/>
          <w:sz w:val="20"/>
          <w:szCs w:val="20"/>
        </w:rPr>
        <w:t>will</w:t>
      </w:r>
      <w:r>
        <w:rPr>
          <w:rFonts w:ascii="Comic Sans MS" w:hAnsi="Comic Sans MS"/>
          <w:sz w:val="20"/>
          <w:szCs w:val="20"/>
        </w:rPr>
        <w:t xml:space="preserve"> foster an enj</w:t>
      </w:r>
      <w:r w:rsidR="002F0166">
        <w:rPr>
          <w:rFonts w:ascii="Comic Sans MS" w:hAnsi="Comic Sans MS"/>
          <w:sz w:val="20"/>
          <w:szCs w:val="20"/>
        </w:rPr>
        <w:t>oyment and appreciation of numer</w:t>
      </w:r>
      <w:r>
        <w:rPr>
          <w:rFonts w:ascii="Comic Sans MS" w:hAnsi="Comic Sans MS"/>
          <w:sz w:val="20"/>
          <w:szCs w:val="20"/>
        </w:rPr>
        <w:t>acy that will enrich the leisure time of the pupils both now and in the future.  All pupils will be given equal opportunity to access, participate in and achieve thei</w:t>
      </w:r>
      <w:r w:rsidR="002F0166">
        <w:rPr>
          <w:rFonts w:ascii="Comic Sans MS" w:hAnsi="Comic Sans MS"/>
          <w:sz w:val="20"/>
          <w:szCs w:val="20"/>
        </w:rPr>
        <w:t>r potential in relation to numeracy</w:t>
      </w:r>
      <w:r>
        <w:rPr>
          <w:rFonts w:ascii="Comic Sans MS" w:hAnsi="Comic Sans MS"/>
          <w:sz w:val="20"/>
          <w:szCs w:val="20"/>
        </w:rPr>
        <w:t xml:space="preserve">.  </w:t>
      </w:r>
    </w:p>
    <w:p w:rsidR="004B5A93" w:rsidRDefault="004B5A93" w:rsidP="00803C98">
      <w:pPr>
        <w:pStyle w:val="NoSpacing"/>
        <w:rPr>
          <w:rFonts w:ascii="Comic Sans MS" w:hAnsi="Comic Sans MS"/>
          <w:b/>
          <w:lang w:val="en-IE"/>
        </w:rPr>
      </w:pPr>
    </w:p>
    <w:p w:rsidR="00803C98" w:rsidRPr="00362DFC" w:rsidRDefault="00362DFC" w:rsidP="00803C98">
      <w:pPr>
        <w:pStyle w:val="NoSpacing"/>
        <w:rPr>
          <w:rFonts w:ascii="Comic Sans MS" w:hAnsi="Comic Sans MS"/>
          <w:b/>
          <w:sz w:val="28"/>
          <w:szCs w:val="28"/>
          <w:lang w:val="en-IE"/>
        </w:rPr>
      </w:pPr>
      <w:r w:rsidRPr="00362DFC">
        <w:rPr>
          <w:rFonts w:ascii="Comic Sans MS" w:hAnsi="Comic Sans MS"/>
          <w:b/>
          <w:sz w:val="28"/>
          <w:szCs w:val="28"/>
          <w:lang w:val="en-IE"/>
        </w:rPr>
        <w:t>Aims</w:t>
      </w:r>
    </w:p>
    <w:p w:rsidR="00995B27" w:rsidRPr="00D53B4A" w:rsidRDefault="00995B27" w:rsidP="00995B27">
      <w:pPr>
        <w:pStyle w:val="NoSpacing"/>
        <w:rPr>
          <w:rFonts w:ascii="Comic Sans MS" w:eastAsia="Times New Roman" w:hAnsi="Comic Sans MS"/>
          <w:sz w:val="20"/>
          <w:szCs w:val="20"/>
        </w:rPr>
      </w:pPr>
      <w:r w:rsidRPr="00D53B4A">
        <w:rPr>
          <w:rFonts w:ascii="Comic Sans MS" w:eastAsia="Times New Roman" w:hAnsi="Comic Sans MS"/>
          <w:sz w:val="20"/>
          <w:szCs w:val="20"/>
        </w:rPr>
        <w:t>We endorse the aims of the Primary School Curriculum for Mathematics which are:</w:t>
      </w:r>
    </w:p>
    <w:p w:rsidR="00995B27" w:rsidRPr="00D53B4A" w:rsidRDefault="00995B27" w:rsidP="00995B27">
      <w:pPr>
        <w:pStyle w:val="NoSpacing"/>
        <w:numPr>
          <w:ilvl w:val="0"/>
          <w:numId w:val="2"/>
        </w:numPr>
        <w:rPr>
          <w:rFonts w:ascii="Comic Sans MS" w:eastAsia="Times New Roman" w:hAnsi="Comic Sans MS"/>
          <w:sz w:val="20"/>
          <w:szCs w:val="20"/>
        </w:rPr>
      </w:pPr>
      <w:r w:rsidRPr="00D53B4A">
        <w:rPr>
          <w:rFonts w:ascii="Comic Sans MS" w:eastAsia="Times New Roman" w:hAnsi="Comic Sans MS"/>
          <w:sz w:val="20"/>
          <w:szCs w:val="20"/>
        </w:rPr>
        <w:t>To develop a positive attitude towards Mathematics and an appreciation of both its practical and aesthetics aspects.</w:t>
      </w:r>
    </w:p>
    <w:p w:rsidR="00995B27" w:rsidRPr="00D53B4A" w:rsidRDefault="00995B27" w:rsidP="00995B27">
      <w:pPr>
        <w:pStyle w:val="NoSpacing"/>
        <w:numPr>
          <w:ilvl w:val="0"/>
          <w:numId w:val="2"/>
        </w:numPr>
        <w:rPr>
          <w:rFonts w:ascii="Comic Sans MS" w:eastAsia="Times New Roman" w:hAnsi="Comic Sans MS"/>
          <w:sz w:val="20"/>
          <w:szCs w:val="20"/>
        </w:rPr>
      </w:pPr>
      <w:r w:rsidRPr="00D53B4A">
        <w:rPr>
          <w:rFonts w:ascii="Comic Sans MS" w:eastAsia="Times New Roman" w:hAnsi="Comic Sans MS"/>
          <w:sz w:val="20"/>
          <w:szCs w:val="20"/>
        </w:rPr>
        <w:t>To develop problem-solving abilities and a facility for the application of mathematics to everyday life</w:t>
      </w:r>
    </w:p>
    <w:p w:rsidR="00995B27" w:rsidRPr="00D53B4A" w:rsidRDefault="00995B27" w:rsidP="00995B27">
      <w:pPr>
        <w:pStyle w:val="NoSpacing"/>
        <w:numPr>
          <w:ilvl w:val="0"/>
          <w:numId w:val="2"/>
        </w:numPr>
        <w:rPr>
          <w:rFonts w:ascii="Comic Sans MS" w:eastAsia="Times New Roman" w:hAnsi="Comic Sans MS"/>
          <w:sz w:val="20"/>
          <w:szCs w:val="20"/>
        </w:rPr>
      </w:pPr>
      <w:r w:rsidRPr="00D53B4A">
        <w:rPr>
          <w:rFonts w:ascii="Comic Sans MS" w:eastAsia="Times New Roman" w:hAnsi="Comic Sans MS"/>
          <w:sz w:val="20"/>
          <w:szCs w:val="20"/>
        </w:rPr>
        <w:t>To enable the child to use mathematical language effectively and accurately</w:t>
      </w:r>
    </w:p>
    <w:p w:rsidR="00995B27" w:rsidRPr="00D53B4A" w:rsidRDefault="00995B27" w:rsidP="00995B27">
      <w:pPr>
        <w:pStyle w:val="NoSpacing"/>
        <w:numPr>
          <w:ilvl w:val="0"/>
          <w:numId w:val="2"/>
        </w:numPr>
        <w:rPr>
          <w:rFonts w:ascii="Comic Sans MS" w:eastAsia="Times New Roman" w:hAnsi="Comic Sans MS"/>
          <w:sz w:val="20"/>
          <w:szCs w:val="20"/>
        </w:rPr>
      </w:pPr>
      <w:r w:rsidRPr="00D53B4A">
        <w:rPr>
          <w:rFonts w:ascii="Comic Sans MS" w:eastAsia="Times New Roman" w:hAnsi="Comic Sans MS"/>
          <w:sz w:val="20"/>
          <w:szCs w:val="20"/>
        </w:rPr>
        <w:t>To enable the child to acquire proficiency in fundamental mathematical skills and in recalling basic number facts.</w:t>
      </w:r>
    </w:p>
    <w:p w:rsidR="00995B27" w:rsidRPr="00D53B4A" w:rsidRDefault="00995B27" w:rsidP="00995B27">
      <w:pPr>
        <w:pStyle w:val="NoSpacing"/>
        <w:numPr>
          <w:ilvl w:val="0"/>
          <w:numId w:val="2"/>
        </w:numPr>
        <w:rPr>
          <w:rFonts w:ascii="Comic Sans MS" w:eastAsia="Times New Roman" w:hAnsi="Comic Sans MS"/>
          <w:sz w:val="20"/>
          <w:szCs w:val="20"/>
        </w:rPr>
      </w:pPr>
      <w:r w:rsidRPr="00D53B4A">
        <w:rPr>
          <w:rFonts w:ascii="Comic Sans MS" w:eastAsia="Times New Roman" w:hAnsi="Comic Sans MS"/>
          <w:sz w:val="20"/>
          <w:szCs w:val="20"/>
        </w:rPr>
        <w:t>To enable the child to acquire an understanding of mathematical concepts and processes to his/her appropriate level of development and ability.</w:t>
      </w:r>
    </w:p>
    <w:p w:rsidR="00803C98" w:rsidRDefault="00803C98" w:rsidP="00803C98">
      <w:pPr>
        <w:pStyle w:val="NoSpacing"/>
        <w:rPr>
          <w:rFonts w:ascii="Comic Sans MS" w:hAnsi="Comic Sans MS"/>
          <w:b/>
          <w:lang w:val="en-IE"/>
        </w:rPr>
      </w:pPr>
    </w:p>
    <w:p w:rsidR="00803C98" w:rsidRPr="00362DFC" w:rsidRDefault="00362DFC" w:rsidP="00803C98">
      <w:pPr>
        <w:pStyle w:val="NoSpacing"/>
        <w:rPr>
          <w:rFonts w:ascii="Comic Sans MS" w:hAnsi="Comic Sans MS"/>
          <w:b/>
          <w:sz w:val="28"/>
          <w:szCs w:val="28"/>
          <w:lang w:val="en-IE"/>
        </w:rPr>
      </w:pPr>
      <w:r w:rsidRPr="00362DFC">
        <w:rPr>
          <w:rFonts w:ascii="Comic Sans MS" w:hAnsi="Comic Sans MS"/>
          <w:b/>
          <w:sz w:val="28"/>
          <w:szCs w:val="28"/>
          <w:lang w:val="en-IE"/>
        </w:rPr>
        <w:t>Curriculum Planning</w:t>
      </w:r>
    </w:p>
    <w:p w:rsidR="00803C98" w:rsidRPr="00362DFC" w:rsidRDefault="00803C98" w:rsidP="00362DFC">
      <w:pPr>
        <w:pStyle w:val="NoSpacing"/>
        <w:numPr>
          <w:ilvl w:val="0"/>
          <w:numId w:val="7"/>
        </w:numPr>
        <w:rPr>
          <w:rFonts w:ascii="Comic Sans MS" w:hAnsi="Comic Sans MS"/>
          <w:b/>
          <w:sz w:val="24"/>
          <w:szCs w:val="24"/>
          <w:lang w:val="en-IE"/>
        </w:rPr>
      </w:pPr>
      <w:r w:rsidRPr="00362DFC">
        <w:rPr>
          <w:rFonts w:ascii="Comic Sans MS" w:hAnsi="Comic Sans MS"/>
          <w:b/>
          <w:sz w:val="24"/>
          <w:szCs w:val="24"/>
          <w:lang w:val="en-IE"/>
        </w:rPr>
        <w:t>Strands and Strand Units</w:t>
      </w:r>
    </w:p>
    <w:p w:rsidR="009C2253" w:rsidRPr="00D53B4A" w:rsidRDefault="009C2253" w:rsidP="009C2253">
      <w:pPr>
        <w:pStyle w:val="NoSpacing"/>
        <w:rPr>
          <w:rFonts w:ascii="Comic Sans MS" w:eastAsia="Times New Roman" w:hAnsi="Comic Sans MS"/>
          <w:sz w:val="20"/>
          <w:szCs w:val="20"/>
        </w:rPr>
      </w:pPr>
      <w:r w:rsidRPr="00D53B4A">
        <w:rPr>
          <w:rFonts w:ascii="Comic Sans MS" w:eastAsia="Times New Roman" w:hAnsi="Comic Sans MS"/>
          <w:sz w:val="20"/>
          <w:szCs w:val="20"/>
        </w:rPr>
        <w:t>All teachers are familiar with the strands, strand units and content objectives in the Maths Curriculum and refer to them regularly when planning for their classes ensuring all strands and strand units are covered.</w:t>
      </w:r>
    </w:p>
    <w:tbl>
      <w:tblPr>
        <w:tblW w:w="1105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954"/>
        <w:gridCol w:w="6103"/>
      </w:tblGrid>
      <w:tr w:rsidR="009C2253" w:rsidRPr="00D53B4A" w:rsidTr="00382E6A">
        <w:trPr>
          <w:tblCellSpacing w:w="0" w:type="dxa"/>
        </w:trPr>
        <w:tc>
          <w:tcPr>
            <w:tcW w:w="4954" w:type="dxa"/>
            <w:tcBorders>
              <w:top w:val="outset" w:sz="6" w:space="0" w:color="auto"/>
              <w:left w:val="outset" w:sz="6" w:space="0" w:color="auto"/>
              <w:bottom w:val="outset" w:sz="6" w:space="0" w:color="auto"/>
              <w:right w:val="outset" w:sz="6" w:space="0" w:color="auto"/>
            </w:tcBorders>
            <w:shd w:val="clear" w:color="auto" w:fill="FFFFFF"/>
            <w:hideMark/>
          </w:tcPr>
          <w:p w:rsidR="009C2253" w:rsidRPr="00D53B4A" w:rsidRDefault="009C2253"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STRANDS</w:t>
            </w:r>
          </w:p>
        </w:tc>
        <w:tc>
          <w:tcPr>
            <w:tcW w:w="6103" w:type="dxa"/>
            <w:tcBorders>
              <w:top w:val="outset" w:sz="6" w:space="0" w:color="auto"/>
              <w:left w:val="outset" w:sz="6" w:space="0" w:color="auto"/>
              <w:bottom w:val="outset" w:sz="6" w:space="0" w:color="auto"/>
              <w:right w:val="outset" w:sz="6" w:space="0" w:color="auto"/>
            </w:tcBorders>
            <w:shd w:val="clear" w:color="auto" w:fill="FFFFFF"/>
            <w:hideMark/>
          </w:tcPr>
          <w:p w:rsidR="009C2253" w:rsidRPr="00D53B4A" w:rsidRDefault="009C2253"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STRAND UNITS</w:t>
            </w:r>
          </w:p>
        </w:tc>
      </w:tr>
      <w:tr w:rsidR="009C2253" w:rsidRPr="00D53B4A" w:rsidTr="00382E6A">
        <w:trPr>
          <w:tblCellSpacing w:w="0" w:type="dxa"/>
        </w:trPr>
        <w:tc>
          <w:tcPr>
            <w:tcW w:w="4954" w:type="dxa"/>
            <w:tcBorders>
              <w:top w:val="outset" w:sz="6" w:space="0" w:color="auto"/>
              <w:left w:val="outset" w:sz="6" w:space="0" w:color="auto"/>
              <w:bottom w:val="outset" w:sz="6" w:space="0" w:color="auto"/>
              <w:right w:val="outset" w:sz="6" w:space="0" w:color="auto"/>
            </w:tcBorders>
            <w:shd w:val="clear" w:color="auto" w:fill="FFFFFF"/>
            <w:hideMark/>
          </w:tcPr>
          <w:p w:rsidR="009C2253" w:rsidRPr="00D53B4A" w:rsidRDefault="009C2253"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Early Mathematical Activities (Infants)</w:t>
            </w:r>
          </w:p>
        </w:tc>
        <w:tc>
          <w:tcPr>
            <w:tcW w:w="6103" w:type="dxa"/>
            <w:tcBorders>
              <w:top w:val="outset" w:sz="6" w:space="0" w:color="auto"/>
              <w:left w:val="outset" w:sz="6" w:space="0" w:color="auto"/>
              <w:bottom w:val="outset" w:sz="6" w:space="0" w:color="auto"/>
              <w:right w:val="outset" w:sz="6" w:space="0" w:color="auto"/>
            </w:tcBorders>
            <w:shd w:val="clear" w:color="auto" w:fill="FFFFFF"/>
            <w:hideMark/>
          </w:tcPr>
          <w:p w:rsidR="009C2253" w:rsidRPr="00D53B4A" w:rsidRDefault="009C2253"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Classifying, Matching, Comparing Ordering</w:t>
            </w:r>
          </w:p>
        </w:tc>
      </w:tr>
      <w:tr w:rsidR="009C2253" w:rsidRPr="00D53B4A" w:rsidTr="00382E6A">
        <w:trPr>
          <w:tblCellSpacing w:w="0" w:type="dxa"/>
        </w:trPr>
        <w:tc>
          <w:tcPr>
            <w:tcW w:w="4954" w:type="dxa"/>
            <w:tcBorders>
              <w:top w:val="outset" w:sz="6" w:space="0" w:color="auto"/>
              <w:left w:val="outset" w:sz="6" w:space="0" w:color="auto"/>
              <w:bottom w:val="outset" w:sz="6" w:space="0" w:color="auto"/>
              <w:right w:val="outset" w:sz="6" w:space="0" w:color="auto"/>
            </w:tcBorders>
            <w:shd w:val="clear" w:color="auto" w:fill="FFFFFF"/>
            <w:hideMark/>
          </w:tcPr>
          <w:p w:rsidR="009C2253" w:rsidRPr="00D53B4A" w:rsidRDefault="009C2253"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Number</w:t>
            </w:r>
          </w:p>
        </w:tc>
        <w:tc>
          <w:tcPr>
            <w:tcW w:w="6103" w:type="dxa"/>
            <w:tcBorders>
              <w:top w:val="outset" w:sz="6" w:space="0" w:color="auto"/>
              <w:left w:val="outset" w:sz="6" w:space="0" w:color="auto"/>
              <w:bottom w:val="outset" w:sz="6" w:space="0" w:color="auto"/>
              <w:right w:val="outset" w:sz="6" w:space="0" w:color="auto"/>
            </w:tcBorders>
            <w:shd w:val="clear" w:color="auto" w:fill="FFFFFF"/>
            <w:hideMark/>
          </w:tcPr>
          <w:p w:rsidR="009C2253" w:rsidRPr="00D53B4A" w:rsidRDefault="009C2253"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Counting, Comparing and Ordering, Analysis of Number (introduced in Infants )</w:t>
            </w:r>
            <w:r w:rsidRPr="00D53B4A">
              <w:rPr>
                <w:rFonts w:ascii="Comic Sans MS" w:eastAsia="Times New Roman" w:hAnsi="Comic Sans MS"/>
                <w:sz w:val="20"/>
                <w:szCs w:val="20"/>
              </w:rPr>
              <w:br/>
              <w:t>Numeration, Place Value, Operations: Addition, Subtraction, Fractions (introduced in 1st 2nd)</w:t>
            </w:r>
            <w:r w:rsidRPr="00D53B4A">
              <w:rPr>
                <w:rFonts w:ascii="Comic Sans MS" w:eastAsia="Times New Roman" w:hAnsi="Comic Sans MS"/>
                <w:sz w:val="20"/>
                <w:szCs w:val="20"/>
              </w:rPr>
              <w:br/>
            </w:r>
          </w:p>
        </w:tc>
      </w:tr>
      <w:tr w:rsidR="009C2253" w:rsidRPr="00D53B4A" w:rsidTr="00382E6A">
        <w:trPr>
          <w:tblCellSpacing w:w="0" w:type="dxa"/>
        </w:trPr>
        <w:tc>
          <w:tcPr>
            <w:tcW w:w="4954" w:type="dxa"/>
            <w:tcBorders>
              <w:top w:val="outset" w:sz="6" w:space="0" w:color="auto"/>
              <w:left w:val="outset" w:sz="6" w:space="0" w:color="auto"/>
              <w:bottom w:val="outset" w:sz="6" w:space="0" w:color="auto"/>
              <w:right w:val="outset" w:sz="6" w:space="0" w:color="auto"/>
            </w:tcBorders>
            <w:shd w:val="clear" w:color="auto" w:fill="FFFFFF"/>
            <w:hideMark/>
          </w:tcPr>
          <w:p w:rsidR="009C2253" w:rsidRPr="00D53B4A" w:rsidRDefault="009C2253"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Algebra</w:t>
            </w:r>
          </w:p>
        </w:tc>
        <w:tc>
          <w:tcPr>
            <w:tcW w:w="6103" w:type="dxa"/>
            <w:tcBorders>
              <w:top w:val="outset" w:sz="6" w:space="0" w:color="auto"/>
              <w:left w:val="outset" w:sz="6" w:space="0" w:color="auto"/>
              <w:bottom w:val="outset" w:sz="6" w:space="0" w:color="auto"/>
              <w:right w:val="outset" w:sz="6" w:space="0" w:color="auto"/>
            </w:tcBorders>
            <w:shd w:val="clear" w:color="auto" w:fill="FFFFFF"/>
            <w:hideMark/>
          </w:tcPr>
          <w:p w:rsidR="009C2253" w:rsidRPr="00D53B4A" w:rsidRDefault="009C2253"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Extending patterns (introduced in Infants)</w:t>
            </w:r>
            <w:r w:rsidRPr="00D53B4A">
              <w:rPr>
                <w:rFonts w:ascii="Comic Sans MS" w:eastAsia="Times New Roman" w:hAnsi="Comic Sans MS"/>
                <w:sz w:val="20"/>
                <w:szCs w:val="20"/>
              </w:rPr>
              <w:br/>
              <w:t>Extending and using patterns (introduced in 1st/2nd)</w:t>
            </w:r>
            <w:r w:rsidRPr="00D53B4A">
              <w:rPr>
                <w:rFonts w:ascii="Comic Sans MS" w:eastAsia="Times New Roman" w:hAnsi="Comic Sans MS"/>
                <w:sz w:val="20"/>
                <w:szCs w:val="20"/>
              </w:rPr>
              <w:br/>
              <w:t xml:space="preserve">Number patterns and sequences, </w:t>
            </w:r>
          </w:p>
        </w:tc>
      </w:tr>
      <w:tr w:rsidR="009C2253" w:rsidRPr="00D53B4A" w:rsidTr="00382E6A">
        <w:trPr>
          <w:tblCellSpacing w:w="0" w:type="dxa"/>
        </w:trPr>
        <w:tc>
          <w:tcPr>
            <w:tcW w:w="4954" w:type="dxa"/>
            <w:tcBorders>
              <w:top w:val="outset" w:sz="6" w:space="0" w:color="auto"/>
              <w:left w:val="outset" w:sz="6" w:space="0" w:color="auto"/>
              <w:bottom w:val="outset" w:sz="6" w:space="0" w:color="auto"/>
              <w:right w:val="outset" w:sz="6" w:space="0" w:color="auto"/>
            </w:tcBorders>
            <w:shd w:val="clear" w:color="auto" w:fill="FFFFFF"/>
            <w:hideMark/>
          </w:tcPr>
          <w:p w:rsidR="009C2253" w:rsidRPr="00D53B4A" w:rsidRDefault="009C2253"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Shape and Space</w:t>
            </w:r>
          </w:p>
        </w:tc>
        <w:tc>
          <w:tcPr>
            <w:tcW w:w="6103" w:type="dxa"/>
            <w:tcBorders>
              <w:top w:val="outset" w:sz="6" w:space="0" w:color="auto"/>
              <w:left w:val="outset" w:sz="6" w:space="0" w:color="auto"/>
              <w:bottom w:val="outset" w:sz="6" w:space="0" w:color="auto"/>
              <w:right w:val="outset" w:sz="6" w:space="0" w:color="auto"/>
            </w:tcBorders>
            <w:shd w:val="clear" w:color="auto" w:fill="FFFFFF"/>
            <w:hideMark/>
          </w:tcPr>
          <w:p w:rsidR="009C2253" w:rsidRPr="00D53B4A" w:rsidRDefault="009C2253"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Spatial Awareness, 2D shapes 3D shapes (introduced in Infants) </w:t>
            </w:r>
            <w:r w:rsidRPr="00D53B4A">
              <w:rPr>
                <w:rFonts w:ascii="Comic Sans MS" w:eastAsia="Times New Roman" w:hAnsi="Comic Sans MS"/>
                <w:sz w:val="20"/>
                <w:szCs w:val="20"/>
              </w:rPr>
              <w:br/>
              <w:t>Symmetry, Angles (introduced in 1st/2nd)</w:t>
            </w:r>
            <w:r w:rsidRPr="00D53B4A">
              <w:rPr>
                <w:rFonts w:ascii="Comic Sans MS" w:eastAsia="Times New Roman" w:hAnsi="Comic Sans MS"/>
                <w:sz w:val="20"/>
                <w:szCs w:val="20"/>
              </w:rPr>
              <w:br/>
            </w:r>
          </w:p>
        </w:tc>
      </w:tr>
      <w:tr w:rsidR="009C2253" w:rsidRPr="00D53B4A" w:rsidTr="00382E6A">
        <w:trPr>
          <w:tblCellSpacing w:w="0" w:type="dxa"/>
        </w:trPr>
        <w:tc>
          <w:tcPr>
            <w:tcW w:w="4954" w:type="dxa"/>
            <w:tcBorders>
              <w:top w:val="outset" w:sz="6" w:space="0" w:color="auto"/>
              <w:left w:val="outset" w:sz="6" w:space="0" w:color="auto"/>
              <w:bottom w:val="outset" w:sz="6" w:space="0" w:color="auto"/>
              <w:right w:val="outset" w:sz="6" w:space="0" w:color="auto"/>
            </w:tcBorders>
            <w:shd w:val="clear" w:color="auto" w:fill="FFFFFF"/>
            <w:hideMark/>
          </w:tcPr>
          <w:p w:rsidR="009C2253" w:rsidRPr="00D53B4A" w:rsidRDefault="009C2253"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Measures</w:t>
            </w:r>
          </w:p>
        </w:tc>
        <w:tc>
          <w:tcPr>
            <w:tcW w:w="6103" w:type="dxa"/>
            <w:tcBorders>
              <w:top w:val="outset" w:sz="6" w:space="0" w:color="auto"/>
              <w:left w:val="outset" w:sz="6" w:space="0" w:color="auto"/>
              <w:bottom w:val="outset" w:sz="6" w:space="0" w:color="auto"/>
              <w:right w:val="outset" w:sz="6" w:space="0" w:color="auto"/>
            </w:tcBorders>
            <w:shd w:val="clear" w:color="auto" w:fill="FFFFFF"/>
            <w:hideMark/>
          </w:tcPr>
          <w:p w:rsidR="009C2253" w:rsidRPr="00D53B4A" w:rsidRDefault="009C2253"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Length, Weight, Capacity, Time, Money (introduced in infants) </w:t>
            </w:r>
            <w:r w:rsidRPr="00D53B4A">
              <w:rPr>
                <w:rFonts w:ascii="Comic Sans MS" w:eastAsia="Times New Roman" w:hAnsi="Comic Sans MS"/>
                <w:sz w:val="20"/>
                <w:szCs w:val="20"/>
              </w:rPr>
              <w:br/>
              <w:t>Area (introduced in 1st/2nd)</w:t>
            </w:r>
          </w:p>
        </w:tc>
      </w:tr>
      <w:tr w:rsidR="009C2253" w:rsidRPr="00D53B4A" w:rsidTr="00382E6A">
        <w:trPr>
          <w:tblCellSpacing w:w="0" w:type="dxa"/>
        </w:trPr>
        <w:tc>
          <w:tcPr>
            <w:tcW w:w="4954" w:type="dxa"/>
            <w:tcBorders>
              <w:top w:val="outset" w:sz="6" w:space="0" w:color="auto"/>
              <w:left w:val="outset" w:sz="6" w:space="0" w:color="auto"/>
              <w:bottom w:val="outset" w:sz="6" w:space="0" w:color="auto"/>
              <w:right w:val="outset" w:sz="6" w:space="0" w:color="auto"/>
            </w:tcBorders>
            <w:shd w:val="clear" w:color="auto" w:fill="FFFFFF"/>
            <w:hideMark/>
          </w:tcPr>
          <w:p w:rsidR="009C2253" w:rsidRPr="00D53B4A" w:rsidRDefault="009C2253"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Data</w:t>
            </w:r>
          </w:p>
        </w:tc>
        <w:tc>
          <w:tcPr>
            <w:tcW w:w="6103" w:type="dxa"/>
            <w:tcBorders>
              <w:top w:val="outset" w:sz="6" w:space="0" w:color="auto"/>
              <w:left w:val="outset" w:sz="6" w:space="0" w:color="auto"/>
              <w:bottom w:val="outset" w:sz="6" w:space="0" w:color="auto"/>
              <w:right w:val="outset" w:sz="6" w:space="0" w:color="auto"/>
            </w:tcBorders>
            <w:shd w:val="clear" w:color="auto" w:fill="FFFFFF"/>
            <w:hideMark/>
          </w:tcPr>
          <w:p w:rsidR="009C2253" w:rsidRPr="00D53B4A" w:rsidRDefault="009C2253"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Recognising and interpreting data (introduced in Infants)</w:t>
            </w:r>
            <w:r w:rsidRPr="00D53B4A">
              <w:rPr>
                <w:rFonts w:ascii="Comic Sans MS" w:eastAsia="Times New Roman" w:hAnsi="Comic Sans MS"/>
                <w:sz w:val="20"/>
                <w:szCs w:val="20"/>
              </w:rPr>
              <w:br/>
            </w:r>
          </w:p>
        </w:tc>
      </w:tr>
    </w:tbl>
    <w:p w:rsidR="00803C98" w:rsidRPr="00D53B4A" w:rsidRDefault="00803C98" w:rsidP="00803C98">
      <w:pPr>
        <w:pStyle w:val="NoSpacing"/>
        <w:rPr>
          <w:rFonts w:ascii="Comic Sans MS" w:eastAsia="Times New Roman" w:hAnsi="Comic Sans MS"/>
          <w:sz w:val="20"/>
          <w:szCs w:val="20"/>
        </w:rPr>
      </w:pPr>
    </w:p>
    <w:p w:rsidR="00803C98" w:rsidRPr="00AA59FA" w:rsidRDefault="00803C98" w:rsidP="00AA59FA">
      <w:pPr>
        <w:pStyle w:val="NoSpacing"/>
        <w:numPr>
          <w:ilvl w:val="0"/>
          <w:numId w:val="7"/>
        </w:numPr>
        <w:rPr>
          <w:rFonts w:ascii="Comic Sans MS" w:hAnsi="Comic Sans MS"/>
          <w:b/>
          <w:sz w:val="24"/>
          <w:szCs w:val="24"/>
          <w:lang w:val="en-IE"/>
        </w:rPr>
      </w:pPr>
      <w:r w:rsidRPr="00AA59FA">
        <w:rPr>
          <w:rFonts w:ascii="Comic Sans MS" w:hAnsi="Comic Sans MS"/>
          <w:b/>
          <w:sz w:val="24"/>
          <w:szCs w:val="24"/>
          <w:lang w:val="en-IE"/>
        </w:rPr>
        <w:t>Approaches and methodologies</w:t>
      </w:r>
    </w:p>
    <w:p w:rsidR="00FD3B26" w:rsidRPr="007C4E42" w:rsidRDefault="00FD3B26" w:rsidP="00FD3B26">
      <w:pPr>
        <w:pStyle w:val="NoSpacing"/>
        <w:rPr>
          <w:rFonts w:ascii="Comic Sans MS" w:eastAsia="Times New Roman" w:hAnsi="Comic Sans MS"/>
          <w:sz w:val="20"/>
          <w:szCs w:val="20"/>
        </w:rPr>
      </w:pPr>
      <w:r w:rsidRPr="007C4E42">
        <w:rPr>
          <w:rFonts w:ascii="Comic Sans MS" w:eastAsia="Times New Roman" w:hAnsi="Comic Sans MS"/>
          <w:sz w:val="20"/>
          <w:szCs w:val="20"/>
        </w:rPr>
        <w:t>The following approaches and methodologies are used throughout the year:</w:t>
      </w:r>
    </w:p>
    <w:p w:rsidR="00E73F6B" w:rsidRDefault="00E73F6B" w:rsidP="00FD3B26">
      <w:pPr>
        <w:pStyle w:val="NoSpacing"/>
        <w:rPr>
          <w:rFonts w:ascii="Comic Sans MS" w:eastAsia="Times New Roman" w:hAnsi="Comic Sans MS"/>
        </w:rPr>
      </w:pPr>
    </w:p>
    <w:p w:rsidR="00995B27" w:rsidRPr="00D53B4A" w:rsidRDefault="00FD3B26" w:rsidP="00FD3B26">
      <w:pPr>
        <w:pStyle w:val="NoSpacing"/>
        <w:rPr>
          <w:rFonts w:ascii="Comic Sans MS" w:eastAsia="Times New Roman" w:hAnsi="Comic Sans MS"/>
          <w:b/>
          <w:sz w:val="20"/>
          <w:szCs w:val="20"/>
        </w:rPr>
      </w:pPr>
      <w:r w:rsidRPr="00D53B4A">
        <w:rPr>
          <w:rFonts w:ascii="Comic Sans MS" w:eastAsia="Times New Roman" w:hAnsi="Comic Sans MS"/>
          <w:b/>
          <w:sz w:val="20"/>
          <w:szCs w:val="20"/>
        </w:rPr>
        <w:t>The use of Manipulatives: </w:t>
      </w:r>
    </w:p>
    <w:p w:rsidR="00FD3B26" w:rsidRPr="00D53B4A" w:rsidRDefault="00FD3B26" w:rsidP="00FD3B26">
      <w:pPr>
        <w:pStyle w:val="NoSpacing"/>
        <w:rPr>
          <w:rFonts w:ascii="Comic Sans MS" w:eastAsia="Times New Roman" w:hAnsi="Comic Sans MS"/>
          <w:sz w:val="20"/>
          <w:szCs w:val="20"/>
        </w:rPr>
      </w:pPr>
      <w:r w:rsidRPr="00D53B4A">
        <w:rPr>
          <w:rFonts w:ascii="Comic Sans MS" w:eastAsia="Times New Roman" w:hAnsi="Comic Sans MS"/>
          <w:sz w:val="20"/>
          <w:szCs w:val="20"/>
        </w:rPr>
        <w:t>Children will have access to and use a broad range of mathematical equipment</w:t>
      </w:r>
      <w:r w:rsidR="002F0166">
        <w:rPr>
          <w:rFonts w:ascii="Comic Sans MS" w:eastAsia="Times New Roman" w:hAnsi="Comic Sans MS"/>
          <w:sz w:val="20"/>
          <w:szCs w:val="20"/>
        </w:rPr>
        <w:t xml:space="preserve"> in order that mathematical concepts can be consolidated through investigation and play. (see Appendix 1 for a</w:t>
      </w:r>
      <w:r w:rsidRPr="00D53B4A">
        <w:rPr>
          <w:rFonts w:ascii="Comic Sans MS" w:eastAsia="Times New Roman" w:hAnsi="Comic Sans MS"/>
          <w:sz w:val="20"/>
          <w:szCs w:val="20"/>
        </w:rPr>
        <w:t xml:space="preserve"> list of </w:t>
      </w:r>
      <w:r w:rsidR="002F0166">
        <w:rPr>
          <w:rFonts w:ascii="Comic Sans MS" w:eastAsia="Times New Roman" w:hAnsi="Comic Sans MS"/>
          <w:sz w:val="20"/>
          <w:szCs w:val="20"/>
        </w:rPr>
        <w:t xml:space="preserve">class </w:t>
      </w:r>
      <w:r w:rsidRPr="00D53B4A">
        <w:rPr>
          <w:rFonts w:ascii="Comic Sans MS" w:eastAsia="Times New Roman" w:hAnsi="Comic Sans MS"/>
          <w:sz w:val="20"/>
          <w:szCs w:val="20"/>
        </w:rPr>
        <w:t>resources</w:t>
      </w:r>
      <w:r w:rsidR="002F0166">
        <w:rPr>
          <w:rFonts w:ascii="Comic Sans MS" w:eastAsia="Times New Roman" w:hAnsi="Comic Sans MS"/>
          <w:sz w:val="20"/>
          <w:szCs w:val="20"/>
        </w:rPr>
        <w:t xml:space="preserve"> and Appendix 2 for a list of shared resources</w:t>
      </w:r>
      <w:r w:rsidRPr="00D53B4A">
        <w:rPr>
          <w:rFonts w:ascii="Comic Sans MS" w:eastAsia="Times New Roman" w:hAnsi="Comic Sans MS"/>
          <w:sz w:val="20"/>
          <w:szCs w:val="20"/>
        </w:rPr>
        <w:t>)</w:t>
      </w:r>
      <w:r w:rsidR="00E73F6B" w:rsidRPr="00D53B4A">
        <w:rPr>
          <w:rFonts w:ascii="Comic Sans MS" w:eastAsia="Times New Roman" w:hAnsi="Comic Sans MS"/>
          <w:sz w:val="20"/>
          <w:szCs w:val="20"/>
        </w:rPr>
        <w:t xml:space="preserve"> </w:t>
      </w:r>
    </w:p>
    <w:p w:rsidR="00E73F6B" w:rsidRPr="00D53B4A" w:rsidRDefault="00E73F6B" w:rsidP="00FD3B26">
      <w:pPr>
        <w:pStyle w:val="NoSpacing"/>
        <w:rPr>
          <w:rFonts w:ascii="Comic Sans MS" w:eastAsia="Times New Roman" w:hAnsi="Comic Sans MS"/>
          <w:sz w:val="20"/>
          <w:szCs w:val="20"/>
        </w:rPr>
      </w:pPr>
    </w:p>
    <w:p w:rsidR="00FD3B26" w:rsidRDefault="00FD3B26" w:rsidP="00FD3B26">
      <w:pPr>
        <w:pStyle w:val="NoSpacing"/>
        <w:rPr>
          <w:rFonts w:ascii="Comic Sans MS" w:eastAsia="Times New Roman" w:hAnsi="Comic Sans MS"/>
          <w:sz w:val="20"/>
          <w:szCs w:val="20"/>
        </w:rPr>
      </w:pPr>
      <w:r w:rsidRPr="00D53B4A">
        <w:rPr>
          <w:rFonts w:ascii="Comic Sans MS" w:eastAsia="Times New Roman" w:hAnsi="Comic Sans MS"/>
          <w:b/>
          <w:sz w:val="20"/>
          <w:szCs w:val="20"/>
        </w:rPr>
        <w:lastRenderedPageBreak/>
        <w:t>Talk and Discussion</w:t>
      </w:r>
      <w:r w:rsidRPr="00D53B4A">
        <w:rPr>
          <w:rFonts w:ascii="Comic Sans MS" w:eastAsia="Times New Roman" w:hAnsi="Comic Sans MS"/>
          <w:sz w:val="20"/>
          <w:szCs w:val="20"/>
        </w:rPr>
        <w:t>: Talk and discussion is seen as an integral part of the learning process and opportunities should be provided during the Maths class for children to discuss problems with the teacher, other individual children and in groups.</w:t>
      </w:r>
    </w:p>
    <w:p w:rsidR="002F0166" w:rsidRPr="00D53B4A" w:rsidRDefault="002F0166" w:rsidP="00FD3B26">
      <w:pPr>
        <w:pStyle w:val="NoSpacing"/>
        <w:rPr>
          <w:rFonts w:ascii="Comic Sans MS" w:eastAsia="Times New Roman" w:hAnsi="Comic Sans MS"/>
          <w:sz w:val="20"/>
          <w:szCs w:val="20"/>
        </w:rPr>
      </w:pPr>
      <w:r>
        <w:rPr>
          <w:rFonts w:ascii="Comic Sans MS" w:eastAsia="Times New Roman" w:hAnsi="Comic Sans MS"/>
          <w:sz w:val="20"/>
          <w:szCs w:val="20"/>
        </w:rPr>
        <w:t>Teachers engage in focused discussion to introduce the lesson</w:t>
      </w:r>
      <w:r w:rsidR="009B553F">
        <w:rPr>
          <w:rFonts w:ascii="Comic Sans MS" w:eastAsia="Times New Roman" w:hAnsi="Comic Sans MS"/>
          <w:sz w:val="20"/>
          <w:szCs w:val="20"/>
        </w:rPr>
        <w:t xml:space="preserve"> and to model mathematical language</w:t>
      </w:r>
      <w:r>
        <w:rPr>
          <w:rFonts w:ascii="Comic Sans MS" w:eastAsia="Times New Roman" w:hAnsi="Comic Sans MS"/>
          <w:sz w:val="20"/>
          <w:szCs w:val="20"/>
        </w:rPr>
        <w:t>. Individual and group discussion occurs throughout lessons.</w:t>
      </w:r>
    </w:p>
    <w:p w:rsidR="00E73F6B" w:rsidRPr="00D53B4A" w:rsidRDefault="002F0166" w:rsidP="00FD3B26">
      <w:pPr>
        <w:pStyle w:val="NoSpacing"/>
        <w:rPr>
          <w:rFonts w:ascii="Comic Sans MS" w:eastAsia="Times New Roman" w:hAnsi="Comic Sans MS"/>
          <w:sz w:val="20"/>
          <w:szCs w:val="20"/>
        </w:rPr>
      </w:pPr>
      <w:r>
        <w:rPr>
          <w:rFonts w:ascii="Comic Sans MS" w:eastAsia="Times New Roman" w:hAnsi="Comic Sans MS"/>
          <w:sz w:val="20"/>
          <w:szCs w:val="20"/>
        </w:rPr>
        <w:t>The RSG Maths lesson plans finish with child led discussion of what they learnt with a focus on the mathematical language specific to what was learnt.</w:t>
      </w:r>
    </w:p>
    <w:p w:rsidR="009B553F" w:rsidRDefault="009B553F" w:rsidP="00FD3B26">
      <w:pPr>
        <w:pStyle w:val="NoSpacing"/>
        <w:rPr>
          <w:rFonts w:ascii="Comic Sans MS" w:eastAsia="Times New Roman" w:hAnsi="Comic Sans MS"/>
          <w:b/>
          <w:sz w:val="20"/>
          <w:szCs w:val="20"/>
        </w:rPr>
      </w:pPr>
    </w:p>
    <w:p w:rsidR="00FD3B26" w:rsidRPr="00D53B4A" w:rsidRDefault="00FD3B26" w:rsidP="00FD3B26">
      <w:pPr>
        <w:pStyle w:val="NoSpacing"/>
        <w:rPr>
          <w:rFonts w:ascii="Comic Sans MS" w:eastAsia="Times New Roman" w:hAnsi="Comic Sans MS"/>
          <w:sz w:val="20"/>
          <w:szCs w:val="20"/>
        </w:rPr>
      </w:pPr>
      <w:r w:rsidRPr="00D53B4A">
        <w:rPr>
          <w:rFonts w:ascii="Comic Sans MS" w:eastAsia="Times New Roman" w:hAnsi="Comic Sans MS"/>
          <w:b/>
          <w:sz w:val="20"/>
          <w:szCs w:val="20"/>
        </w:rPr>
        <w:t>Active Learning/ Guided Discovery:</w:t>
      </w:r>
      <w:r w:rsidRPr="00D53B4A">
        <w:rPr>
          <w:rFonts w:ascii="Comic Sans MS" w:eastAsia="Times New Roman" w:hAnsi="Comic Sans MS"/>
          <w:sz w:val="20"/>
          <w:szCs w:val="20"/>
        </w:rPr>
        <w:t> As part of the Maths programme for each class</w:t>
      </w:r>
      <w:r w:rsidR="0037592E">
        <w:rPr>
          <w:rFonts w:ascii="Comic Sans MS" w:eastAsia="Times New Roman" w:hAnsi="Comic Sans MS"/>
          <w:sz w:val="20"/>
          <w:szCs w:val="20"/>
        </w:rPr>
        <w:t>,</w:t>
      </w:r>
      <w:r w:rsidRPr="00D53B4A">
        <w:rPr>
          <w:rFonts w:ascii="Comic Sans MS" w:eastAsia="Times New Roman" w:hAnsi="Comic Sans MS"/>
          <w:sz w:val="20"/>
          <w:szCs w:val="20"/>
        </w:rPr>
        <w:t xml:space="preserve"> children are provided with structured opportunities to engage in exploratory activities under the guidance of the teacher to construct meaning, to develop mathematical strategies for solving problems and to develop self motivation in mathematical activities.</w:t>
      </w:r>
      <w:r w:rsidR="009B553F">
        <w:rPr>
          <w:rFonts w:ascii="Comic Sans MS" w:eastAsia="Times New Roman" w:hAnsi="Comic Sans MS"/>
          <w:sz w:val="20"/>
          <w:szCs w:val="20"/>
        </w:rPr>
        <w:t xml:space="preserve"> ‘Maths for Fun’ also reinforces active learning and is a strategy used by the school with the help and support of parents. </w:t>
      </w:r>
    </w:p>
    <w:p w:rsidR="00E73F6B" w:rsidRPr="00D53B4A" w:rsidRDefault="00E73F6B" w:rsidP="00FD3B26">
      <w:pPr>
        <w:pStyle w:val="NoSpacing"/>
        <w:rPr>
          <w:rFonts w:ascii="Comic Sans MS" w:eastAsia="Times New Roman" w:hAnsi="Comic Sans MS"/>
          <w:sz w:val="20"/>
          <w:szCs w:val="20"/>
        </w:rPr>
      </w:pPr>
    </w:p>
    <w:p w:rsidR="00FD3B26" w:rsidRPr="00D53B4A" w:rsidRDefault="00FD3B26" w:rsidP="00FD3B26">
      <w:pPr>
        <w:pStyle w:val="NoSpacing"/>
        <w:rPr>
          <w:rFonts w:ascii="Comic Sans MS" w:eastAsia="Times New Roman" w:hAnsi="Comic Sans MS"/>
          <w:b/>
          <w:sz w:val="20"/>
          <w:szCs w:val="20"/>
        </w:rPr>
      </w:pPr>
      <w:r w:rsidRPr="00D53B4A">
        <w:rPr>
          <w:rFonts w:ascii="Comic Sans MS" w:eastAsia="Times New Roman" w:hAnsi="Comic Sans MS"/>
          <w:b/>
          <w:sz w:val="20"/>
          <w:szCs w:val="20"/>
        </w:rPr>
        <w:t>Collaborative and Co-operative Learning</w:t>
      </w:r>
    </w:p>
    <w:p w:rsidR="009B553F" w:rsidRPr="009B553F" w:rsidRDefault="00FD3B26" w:rsidP="009B553F">
      <w:pPr>
        <w:pStyle w:val="NoSpacing"/>
        <w:rPr>
          <w:rFonts w:ascii="Comic Sans MS" w:eastAsia="Times New Roman" w:hAnsi="Comic Sans MS"/>
          <w:b/>
          <w:sz w:val="20"/>
          <w:szCs w:val="20"/>
        </w:rPr>
      </w:pPr>
      <w:r w:rsidRPr="00D53B4A">
        <w:rPr>
          <w:rFonts w:ascii="Comic Sans MS" w:eastAsia="Times New Roman" w:hAnsi="Comic Sans MS"/>
          <w:sz w:val="20"/>
          <w:szCs w:val="20"/>
        </w:rPr>
        <w:t>Teachers use a variety of organisational styles to encourage co-operat</w:t>
      </w:r>
      <w:r w:rsidR="009B553F">
        <w:rPr>
          <w:rFonts w:ascii="Comic Sans MS" w:eastAsia="Times New Roman" w:hAnsi="Comic Sans MS"/>
          <w:sz w:val="20"/>
          <w:szCs w:val="20"/>
        </w:rPr>
        <w:t xml:space="preserve">ive and collaborative learning, such as </w:t>
      </w:r>
      <w:r w:rsidRPr="00D53B4A">
        <w:rPr>
          <w:rFonts w:ascii="Comic Sans MS" w:eastAsia="Times New Roman" w:hAnsi="Comic Sans MS"/>
          <w:sz w:val="20"/>
          <w:szCs w:val="20"/>
        </w:rPr>
        <w:t xml:space="preserve">pair work, </w:t>
      </w:r>
      <w:r w:rsidR="009B553F">
        <w:rPr>
          <w:rFonts w:ascii="Comic Sans MS" w:eastAsia="Times New Roman" w:hAnsi="Comic Sans MS"/>
          <w:sz w:val="20"/>
          <w:szCs w:val="20"/>
        </w:rPr>
        <w:t xml:space="preserve">group work, whole class work, ‘buddying’. The use of ICT such as the Interactive WhiteBoard and Class computers also support </w:t>
      </w:r>
      <w:r w:rsidR="009B553F" w:rsidRPr="009B553F">
        <w:rPr>
          <w:rFonts w:ascii="Comic Sans MS" w:eastAsia="Times New Roman" w:hAnsi="Comic Sans MS"/>
          <w:sz w:val="20"/>
          <w:szCs w:val="20"/>
        </w:rPr>
        <w:t>collaborative and co-operative Learning</w:t>
      </w:r>
    </w:p>
    <w:p w:rsidR="00FD3B26" w:rsidRPr="00D53B4A" w:rsidRDefault="00FD3B26" w:rsidP="00FD3B26">
      <w:pPr>
        <w:pStyle w:val="NoSpacing"/>
        <w:rPr>
          <w:rFonts w:ascii="Comic Sans MS" w:eastAsia="Times New Roman" w:hAnsi="Comic Sans MS"/>
          <w:sz w:val="20"/>
          <w:szCs w:val="20"/>
        </w:rPr>
      </w:pPr>
    </w:p>
    <w:p w:rsidR="00DB4525" w:rsidRPr="00D53B4A" w:rsidRDefault="00DB4525" w:rsidP="00FD3B26">
      <w:pPr>
        <w:pStyle w:val="NoSpacing"/>
        <w:rPr>
          <w:rFonts w:ascii="Comic Sans MS" w:eastAsia="Times New Roman" w:hAnsi="Comic Sans MS"/>
          <w:b/>
          <w:sz w:val="20"/>
          <w:szCs w:val="20"/>
        </w:rPr>
      </w:pPr>
    </w:p>
    <w:p w:rsidR="00E73F6B" w:rsidRPr="00D53B4A" w:rsidRDefault="00DB4525" w:rsidP="00FD3B26">
      <w:pPr>
        <w:pStyle w:val="NoSpacing"/>
        <w:rPr>
          <w:rFonts w:ascii="Comic Sans MS" w:eastAsia="Times New Roman" w:hAnsi="Comic Sans MS"/>
          <w:b/>
          <w:sz w:val="20"/>
          <w:szCs w:val="20"/>
        </w:rPr>
      </w:pPr>
      <w:r w:rsidRPr="00D53B4A">
        <w:rPr>
          <w:rFonts w:ascii="Comic Sans MS" w:eastAsia="Times New Roman" w:hAnsi="Comic Sans MS"/>
          <w:b/>
          <w:sz w:val="20"/>
          <w:szCs w:val="20"/>
        </w:rPr>
        <w:t>Estimating</w:t>
      </w:r>
    </w:p>
    <w:p w:rsidR="009B553F" w:rsidRDefault="00DB4525" w:rsidP="00DB4525">
      <w:pPr>
        <w:pStyle w:val="NoSpacing"/>
        <w:rPr>
          <w:rFonts w:ascii="Comic Sans MS" w:eastAsia="Times New Roman" w:hAnsi="Comic Sans MS"/>
          <w:sz w:val="20"/>
          <w:szCs w:val="20"/>
        </w:rPr>
      </w:pPr>
      <w:r w:rsidRPr="00D53B4A">
        <w:rPr>
          <w:rFonts w:ascii="Comic Sans MS" w:eastAsia="Times New Roman" w:hAnsi="Comic Sans MS"/>
          <w:sz w:val="20"/>
          <w:szCs w:val="20"/>
        </w:rPr>
        <w:t>Estimation will form part of every Maths lesson. Children will be encourag</w:t>
      </w:r>
      <w:r w:rsidR="009B553F">
        <w:rPr>
          <w:rFonts w:ascii="Comic Sans MS" w:eastAsia="Times New Roman" w:hAnsi="Comic Sans MS"/>
          <w:sz w:val="20"/>
          <w:szCs w:val="20"/>
        </w:rPr>
        <w:t xml:space="preserve">ed to use a variety of </w:t>
      </w:r>
      <w:r w:rsidRPr="00D53B4A">
        <w:rPr>
          <w:rFonts w:ascii="Comic Sans MS" w:eastAsia="Times New Roman" w:hAnsi="Comic Sans MS"/>
          <w:sz w:val="20"/>
          <w:szCs w:val="20"/>
        </w:rPr>
        <w:t xml:space="preserve">strategies </w:t>
      </w:r>
      <w:r w:rsidR="009B553F">
        <w:rPr>
          <w:rFonts w:ascii="Comic Sans MS" w:eastAsia="Times New Roman" w:hAnsi="Comic Sans MS"/>
          <w:sz w:val="20"/>
          <w:szCs w:val="20"/>
        </w:rPr>
        <w:t xml:space="preserve">as outlined on pages </w:t>
      </w:r>
      <w:r w:rsidR="009B553F" w:rsidRPr="00D53B4A">
        <w:rPr>
          <w:rFonts w:ascii="Comic Sans MS" w:eastAsia="Times New Roman" w:hAnsi="Comic Sans MS"/>
          <w:sz w:val="20"/>
          <w:szCs w:val="20"/>
        </w:rPr>
        <w:t xml:space="preserve">32 – 34 of the Teacher Guidelines for Mathematics </w:t>
      </w:r>
    </w:p>
    <w:p w:rsidR="00DB4525" w:rsidRPr="00D53B4A" w:rsidRDefault="00DB4525" w:rsidP="009B553F">
      <w:pPr>
        <w:pStyle w:val="NoSpacing"/>
        <w:numPr>
          <w:ilvl w:val="0"/>
          <w:numId w:val="6"/>
        </w:numPr>
        <w:rPr>
          <w:rFonts w:ascii="Comic Sans MS" w:eastAsia="Times New Roman" w:hAnsi="Comic Sans MS"/>
          <w:sz w:val="20"/>
          <w:szCs w:val="20"/>
        </w:rPr>
      </w:pPr>
      <w:r w:rsidRPr="00D53B4A">
        <w:rPr>
          <w:rFonts w:ascii="Comic Sans MS" w:eastAsia="Times New Roman" w:hAnsi="Comic Sans MS"/>
          <w:sz w:val="20"/>
          <w:szCs w:val="20"/>
        </w:rPr>
        <w:t>Front end</w:t>
      </w:r>
    </w:p>
    <w:p w:rsidR="00DB4525" w:rsidRPr="00D53B4A" w:rsidRDefault="00DB4525" w:rsidP="009B553F">
      <w:pPr>
        <w:pStyle w:val="NoSpacing"/>
        <w:numPr>
          <w:ilvl w:val="0"/>
          <w:numId w:val="6"/>
        </w:numPr>
        <w:rPr>
          <w:rFonts w:ascii="Comic Sans MS" w:eastAsia="Times New Roman" w:hAnsi="Comic Sans MS"/>
          <w:sz w:val="20"/>
          <w:szCs w:val="20"/>
        </w:rPr>
      </w:pPr>
      <w:r w:rsidRPr="00D53B4A">
        <w:rPr>
          <w:rFonts w:ascii="Comic Sans MS" w:eastAsia="Times New Roman" w:hAnsi="Comic Sans MS"/>
          <w:sz w:val="20"/>
          <w:szCs w:val="20"/>
        </w:rPr>
        <w:t>Clustering</w:t>
      </w:r>
    </w:p>
    <w:p w:rsidR="00DB4525" w:rsidRPr="00D53B4A" w:rsidRDefault="00DB4525" w:rsidP="009B553F">
      <w:pPr>
        <w:pStyle w:val="NoSpacing"/>
        <w:numPr>
          <w:ilvl w:val="0"/>
          <w:numId w:val="6"/>
        </w:numPr>
        <w:rPr>
          <w:rFonts w:ascii="Comic Sans MS" w:eastAsia="Times New Roman" w:hAnsi="Comic Sans MS"/>
          <w:sz w:val="20"/>
          <w:szCs w:val="20"/>
        </w:rPr>
      </w:pPr>
      <w:r w:rsidRPr="00D53B4A">
        <w:rPr>
          <w:rFonts w:ascii="Comic Sans MS" w:eastAsia="Times New Roman" w:hAnsi="Comic Sans MS"/>
          <w:sz w:val="20"/>
          <w:szCs w:val="20"/>
        </w:rPr>
        <w:t>Rounding</w:t>
      </w:r>
    </w:p>
    <w:p w:rsidR="00DB4525" w:rsidRPr="00D53B4A" w:rsidRDefault="00DB4525" w:rsidP="009B553F">
      <w:pPr>
        <w:pStyle w:val="NoSpacing"/>
        <w:numPr>
          <w:ilvl w:val="0"/>
          <w:numId w:val="6"/>
        </w:numPr>
        <w:rPr>
          <w:rFonts w:ascii="Comic Sans MS" w:eastAsia="Times New Roman" w:hAnsi="Comic Sans MS"/>
          <w:sz w:val="20"/>
          <w:szCs w:val="20"/>
        </w:rPr>
      </w:pPr>
      <w:r w:rsidRPr="00D53B4A">
        <w:rPr>
          <w:rFonts w:ascii="Comic Sans MS" w:eastAsia="Times New Roman" w:hAnsi="Comic Sans MS"/>
          <w:sz w:val="20"/>
          <w:szCs w:val="20"/>
        </w:rPr>
        <w:t>Special numbers.</w:t>
      </w:r>
    </w:p>
    <w:p w:rsidR="00DB4525" w:rsidRPr="00D53B4A" w:rsidRDefault="00DB4525" w:rsidP="00FD3B26">
      <w:pPr>
        <w:pStyle w:val="NoSpacing"/>
        <w:rPr>
          <w:rFonts w:ascii="Comic Sans MS" w:eastAsia="Times New Roman" w:hAnsi="Comic Sans MS"/>
          <w:b/>
          <w:sz w:val="20"/>
          <w:szCs w:val="20"/>
        </w:rPr>
      </w:pPr>
    </w:p>
    <w:p w:rsidR="00847D14" w:rsidRPr="00D53B4A" w:rsidRDefault="00847D14" w:rsidP="00FD3B26">
      <w:pPr>
        <w:pStyle w:val="NoSpacing"/>
        <w:rPr>
          <w:rFonts w:ascii="Comic Sans MS" w:eastAsia="Times New Roman" w:hAnsi="Comic Sans MS"/>
          <w:b/>
          <w:sz w:val="20"/>
          <w:szCs w:val="20"/>
        </w:rPr>
      </w:pPr>
      <w:r w:rsidRPr="00D53B4A">
        <w:rPr>
          <w:rFonts w:ascii="Comic Sans MS" w:eastAsia="Times New Roman" w:hAnsi="Comic Sans MS"/>
          <w:b/>
          <w:sz w:val="20"/>
          <w:szCs w:val="20"/>
        </w:rPr>
        <w:t>Problem Solving</w:t>
      </w:r>
    </w:p>
    <w:p w:rsidR="00053F6A" w:rsidRPr="00D53B4A" w:rsidRDefault="00847D14" w:rsidP="00847D14">
      <w:pPr>
        <w:pStyle w:val="NoSpacing"/>
        <w:rPr>
          <w:rFonts w:ascii="Comic Sans MS" w:eastAsia="Times New Roman" w:hAnsi="Comic Sans MS"/>
          <w:i/>
          <w:iCs/>
          <w:sz w:val="20"/>
          <w:szCs w:val="20"/>
        </w:rPr>
      </w:pPr>
      <w:r w:rsidRPr="00D53B4A">
        <w:rPr>
          <w:rFonts w:ascii="Comic Sans MS" w:eastAsia="Times New Roman" w:hAnsi="Comic Sans MS"/>
          <w:sz w:val="20"/>
          <w:szCs w:val="20"/>
        </w:rPr>
        <w:t>Children are encouraged to use their own ideas as a cont</w:t>
      </w:r>
      <w:r w:rsidR="009B553F">
        <w:rPr>
          <w:rFonts w:ascii="Comic Sans MS" w:eastAsia="Times New Roman" w:hAnsi="Comic Sans MS"/>
          <w:sz w:val="20"/>
          <w:szCs w:val="20"/>
        </w:rPr>
        <w:t>ext for problem solving and</w:t>
      </w:r>
      <w:r w:rsidRPr="00D53B4A">
        <w:rPr>
          <w:rFonts w:ascii="Comic Sans MS" w:eastAsia="Times New Roman" w:hAnsi="Comic Sans MS"/>
          <w:sz w:val="20"/>
          <w:szCs w:val="20"/>
        </w:rPr>
        <w:t xml:space="preserve"> will be taught to apply the following strategies</w:t>
      </w:r>
      <w:r w:rsidR="00DD2AD5">
        <w:rPr>
          <w:rFonts w:ascii="Comic Sans MS" w:eastAsia="Times New Roman" w:hAnsi="Comic Sans MS"/>
          <w:sz w:val="20"/>
          <w:szCs w:val="20"/>
        </w:rPr>
        <w:t xml:space="preserve"> at Infant level</w:t>
      </w:r>
      <w:r w:rsidRPr="00D53B4A">
        <w:rPr>
          <w:rFonts w:ascii="Comic Sans MS" w:eastAsia="Times New Roman" w:hAnsi="Comic Sans MS"/>
          <w:sz w:val="20"/>
          <w:szCs w:val="20"/>
        </w:rPr>
        <w:t>: </w:t>
      </w:r>
    </w:p>
    <w:p w:rsidR="001133DE" w:rsidRDefault="001133DE" w:rsidP="00847D14">
      <w:pPr>
        <w:pStyle w:val="NoSpacing"/>
        <w:rPr>
          <w:rFonts w:ascii="Comic Sans MS" w:eastAsia="Times New Roman" w:hAnsi="Comic Sans MS"/>
          <w:i/>
          <w:iCs/>
        </w:rPr>
        <w:sectPr w:rsidR="001133DE" w:rsidSect="00382E6A">
          <w:footerReference w:type="default" r:id="rId7"/>
          <w:pgSz w:w="12240" w:h="15840"/>
          <w:pgMar w:top="567" w:right="737" w:bottom="567" w:left="794" w:header="709" w:footer="709" w:gutter="0"/>
          <w:cols w:space="708"/>
          <w:docGrid w:linePitch="360"/>
        </w:sectPr>
      </w:pPr>
    </w:p>
    <w:p w:rsidR="001133DE" w:rsidRDefault="001133DE" w:rsidP="00847D14">
      <w:pPr>
        <w:pStyle w:val="NoSpacing"/>
        <w:rPr>
          <w:rFonts w:ascii="Comic Sans MS" w:eastAsia="Times New Roman" w:hAnsi="Comic Sans MS"/>
          <w:i/>
          <w:iCs/>
        </w:rPr>
      </w:pPr>
    </w:p>
    <w:p w:rsidR="00847D14" w:rsidRPr="00382E6A" w:rsidRDefault="00847D14" w:rsidP="00847D14">
      <w:pPr>
        <w:pStyle w:val="NoSpacing"/>
        <w:rPr>
          <w:rFonts w:ascii="Comic Sans MS" w:eastAsia="Times New Roman" w:hAnsi="Comic Sans MS"/>
          <w:sz w:val="20"/>
          <w:szCs w:val="20"/>
          <w:u w:val="single"/>
        </w:rPr>
      </w:pPr>
      <w:r w:rsidRPr="00382E6A">
        <w:rPr>
          <w:rFonts w:ascii="Comic Sans MS" w:eastAsia="Times New Roman" w:hAnsi="Comic Sans MS"/>
          <w:iCs/>
          <w:sz w:val="20"/>
          <w:szCs w:val="20"/>
          <w:u w:val="single"/>
        </w:rPr>
        <w:t>Understanding the problem</w:t>
      </w:r>
    </w:p>
    <w:p w:rsidR="00847D14" w:rsidRPr="00D53B4A" w:rsidRDefault="00847D14" w:rsidP="00847D14">
      <w:pPr>
        <w:pStyle w:val="NoSpacing"/>
        <w:rPr>
          <w:rFonts w:ascii="Comic Sans MS" w:eastAsia="Times New Roman" w:hAnsi="Comic Sans MS"/>
          <w:sz w:val="20"/>
          <w:szCs w:val="20"/>
        </w:rPr>
      </w:pPr>
      <w:r w:rsidRPr="00D53B4A">
        <w:rPr>
          <w:rFonts w:ascii="Comic Sans MS" w:eastAsia="Times New Roman" w:hAnsi="Comic Sans MS"/>
          <w:sz w:val="20"/>
          <w:szCs w:val="20"/>
        </w:rPr>
        <w:t>Read the problem</w:t>
      </w:r>
    </w:p>
    <w:p w:rsidR="00847D14" w:rsidRPr="00D53B4A" w:rsidRDefault="00847D14" w:rsidP="00847D14">
      <w:pPr>
        <w:pStyle w:val="NoSpacing"/>
        <w:rPr>
          <w:rFonts w:ascii="Comic Sans MS" w:eastAsia="Times New Roman" w:hAnsi="Comic Sans MS"/>
          <w:sz w:val="20"/>
          <w:szCs w:val="20"/>
        </w:rPr>
      </w:pPr>
      <w:r w:rsidRPr="00D53B4A">
        <w:rPr>
          <w:rFonts w:ascii="Comic Sans MS" w:eastAsia="Times New Roman" w:hAnsi="Comic Sans MS"/>
          <w:sz w:val="20"/>
          <w:szCs w:val="20"/>
        </w:rPr>
        <w:t>Read it again</w:t>
      </w:r>
    </w:p>
    <w:p w:rsidR="00847D14" w:rsidRPr="00D53B4A" w:rsidRDefault="00847D14" w:rsidP="00847D14">
      <w:pPr>
        <w:pStyle w:val="NoSpacing"/>
        <w:rPr>
          <w:rFonts w:ascii="Comic Sans MS" w:eastAsia="Times New Roman" w:hAnsi="Comic Sans MS"/>
          <w:sz w:val="20"/>
          <w:szCs w:val="20"/>
        </w:rPr>
      </w:pPr>
      <w:r w:rsidRPr="00D53B4A">
        <w:rPr>
          <w:rFonts w:ascii="Comic Sans MS" w:eastAsia="Times New Roman" w:hAnsi="Comic Sans MS"/>
          <w:sz w:val="20"/>
          <w:szCs w:val="20"/>
        </w:rPr>
        <w:t>Say, in your own words, what you are trying to find out</w:t>
      </w:r>
    </w:p>
    <w:p w:rsidR="00847D14" w:rsidRPr="00D53B4A" w:rsidRDefault="00847D14" w:rsidP="00847D14">
      <w:pPr>
        <w:pStyle w:val="NoSpacing"/>
        <w:rPr>
          <w:rFonts w:ascii="Comic Sans MS" w:eastAsia="Times New Roman" w:hAnsi="Comic Sans MS"/>
          <w:sz w:val="20"/>
          <w:szCs w:val="20"/>
        </w:rPr>
      </w:pPr>
      <w:r w:rsidRPr="00D53B4A">
        <w:rPr>
          <w:rFonts w:ascii="Comic Sans MS" w:eastAsia="Times New Roman" w:hAnsi="Comic Sans MS"/>
          <w:sz w:val="20"/>
          <w:szCs w:val="20"/>
        </w:rPr>
        <w:t>Find the important information</w:t>
      </w:r>
    </w:p>
    <w:p w:rsidR="00847D14" w:rsidRPr="00D53B4A" w:rsidRDefault="00847D14" w:rsidP="00847D14">
      <w:pPr>
        <w:pStyle w:val="NoSpacing"/>
        <w:rPr>
          <w:rFonts w:ascii="Comic Sans MS" w:eastAsia="Times New Roman" w:hAnsi="Comic Sans MS"/>
          <w:sz w:val="20"/>
          <w:szCs w:val="20"/>
        </w:rPr>
      </w:pPr>
      <w:r w:rsidRPr="00D53B4A">
        <w:rPr>
          <w:rFonts w:ascii="Comic Sans MS" w:eastAsia="Times New Roman" w:hAnsi="Comic Sans MS"/>
          <w:sz w:val="20"/>
          <w:szCs w:val="20"/>
        </w:rPr>
        <w:t>Look for key phrases</w:t>
      </w:r>
    </w:p>
    <w:p w:rsidR="00847D14" w:rsidRPr="00D53B4A" w:rsidRDefault="00847D14" w:rsidP="00847D14">
      <w:pPr>
        <w:pStyle w:val="NoSpacing"/>
        <w:rPr>
          <w:rFonts w:ascii="Comic Sans MS" w:eastAsia="Times New Roman" w:hAnsi="Comic Sans MS"/>
          <w:sz w:val="20"/>
          <w:szCs w:val="20"/>
        </w:rPr>
      </w:pPr>
      <w:r w:rsidRPr="00D53B4A">
        <w:rPr>
          <w:rFonts w:ascii="Comic Sans MS" w:eastAsia="Times New Roman" w:hAnsi="Comic Sans MS"/>
          <w:sz w:val="20"/>
          <w:szCs w:val="20"/>
        </w:rPr>
        <w:t>Write what you know</w:t>
      </w:r>
    </w:p>
    <w:p w:rsidR="001133DE" w:rsidRDefault="001133DE" w:rsidP="00847D14">
      <w:pPr>
        <w:pStyle w:val="NoSpacing"/>
        <w:rPr>
          <w:rFonts w:ascii="Comic Sans MS" w:eastAsia="Times New Roman" w:hAnsi="Comic Sans MS"/>
          <w:i/>
          <w:iCs/>
          <w:sz w:val="20"/>
          <w:szCs w:val="20"/>
        </w:rPr>
      </w:pPr>
    </w:p>
    <w:p w:rsidR="001133DE" w:rsidRDefault="001133DE" w:rsidP="00847D14">
      <w:pPr>
        <w:pStyle w:val="NoSpacing"/>
        <w:rPr>
          <w:rFonts w:ascii="Comic Sans MS" w:eastAsia="Times New Roman" w:hAnsi="Comic Sans MS"/>
          <w:i/>
          <w:iCs/>
          <w:sz w:val="20"/>
          <w:szCs w:val="20"/>
        </w:rPr>
      </w:pPr>
    </w:p>
    <w:p w:rsidR="001133DE" w:rsidRPr="00382E6A" w:rsidRDefault="001133DE" w:rsidP="00847D14">
      <w:pPr>
        <w:pStyle w:val="NoSpacing"/>
        <w:rPr>
          <w:rFonts w:ascii="Comic Sans MS" w:eastAsia="Times New Roman" w:hAnsi="Comic Sans MS"/>
          <w:iCs/>
          <w:sz w:val="20"/>
          <w:szCs w:val="20"/>
          <w:u w:val="single"/>
        </w:rPr>
      </w:pPr>
    </w:p>
    <w:p w:rsidR="00847D14" w:rsidRPr="00382E6A" w:rsidRDefault="00847D14" w:rsidP="00847D14">
      <w:pPr>
        <w:pStyle w:val="NoSpacing"/>
        <w:rPr>
          <w:rFonts w:ascii="Comic Sans MS" w:eastAsia="Times New Roman" w:hAnsi="Comic Sans MS"/>
          <w:sz w:val="20"/>
          <w:szCs w:val="20"/>
          <w:u w:val="single"/>
        </w:rPr>
      </w:pPr>
      <w:r w:rsidRPr="00382E6A">
        <w:rPr>
          <w:rFonts w:ascii="Comic Sans MS" w:eastAsia="Times New Roman" w:hAnsi="Comic Sans MS"/>
          <w:iCs/>
          <w:sz w:val="20"/>
          <w:szCs w:val="20"/>
          <w:u w:val="single"/>
        </w:rPr>
        <w:lastRenderedPageBreak/>
        <w:t>Additional Help</w:t>
      </w:r>
    </w:p>
    <w:p w:rsidR="00847D14" w:rsidRPr="00382E6A" w:rsidRDefault="00847D14" w:rsidP="00847D14">
      <w:pPr>
        <w:pStyle w:val="NoSpacing"/>
        <w:rPr>
          <w:rFonts w:ascii="Comic Sans MS" w:eastAsia="Times New Roman" w:hAnsi="Comic Sans MS"/>
          <w:sz w:val="20"/>
          <w:szCs w:val="20"/>
        </w:rPr>
      </w:pPr>
      <w:r w:rsidRPr="00382E6A">
        <w:rPr>
          <w:rFonts w:ascii="Comic Sans MS" w:eastAsia="Times New Roman" w:hAnsi="Comic Sans MS"/>
          <w:sz w:val="20"/>
          <w:szCs w:val="20"/>
        </w:rPr>
        <w:t>Draw a picture</w:t>
      </w:r>
    </w:p>
    <w:p w:rsidR="00847D14" w:rsidRPr="00382E6A" w:rsidRDefault="00847D14" w:rsidP="00847D14">
      <w:pPr>
        <w:pStyle w:val="NoSpacing"/>
        <w:rPr>
          <w:rFonts w:ascii="Comic Sans MS" w:eastAsia="Times New Roman" w:hAnsi="Comic Sans MS"/>
          <w:sz w:val="20"/>
          <w:szCs w:val="20"/>
        </w:rPr>
      </w:pPr>
      <w:r w:rsidRPr="00382E6A">
        <w:rPr>
          <w:rFonts w:ascii="Comic Sans MS" w:eastAsia="Times New Roman" w:hAnsi="Comic Sans MS"/>
          <w:sz w:val="20"/>
          <w:szCs w:val="20"/>
        </w:rPr>
        <w:t>Make an organised list or table</w:t>
      </w:r>
    </w:p>
    <w:p w:rsidR="00847D14" w:rsidRPr="00382E6A" w:rsidRDefault="00847D14" w:rsidP="00847D14">
      <w:pPr>
        <w:pStyle w:val="NoSpacing"/>
        <w:rPr>
          <w:rFonts w:ascii="Comic Sans MS" w:eastAsia="Times New Roman" w:hAnsi="Comic Sans MS"/>
          <w:sz w:val="20"/>
          <w:szCs w:val="20"/>
        </w:rPr>
      </w:pPr>
      <w:r w:rsidRPr="00382E6A">
        <w:rPr>
          <w:rFonts w:ascii="Comic Sans MS" w:eastAsia="Times New Roman" w:hAnsi="Comic Sans MS"/>
          <w:sz w:val="20"/>
          <w:szCs w:val="20"/>
        </w:rPr>
        <w:t>Use objects to act out the problem</w:t>
      </w:r>
    </w:p>
    <w:p w:rsidR="00847D14" w:rsidRPr="00382E6A" w:rsidRDefault="00847D14" w:rsidP="00847D14">
      <w:pPr>
        <w:pStyle w:val="NoSpacing"/>
        <w:rPr>
          <w:rFonts w:ascii="Comic Sans MS" w:eastAsia="Times New Roman" w:hAnsi="Comic Sans MS"/>
          <w:sz w:val="20"/>
          <w:szCs w:val="20"/>
        </w:rPr>
      </w:pPr>
      <w:r w:rsidRPr="00382E6A">
        <w:rPr>
          <w:rFonts w:ascii="Comic Sans MS" w:eastAsia="Times New Roman" w:hAnsi="Comic Sans MS"/>
          <w:sz w:val="20"/>
          <w:szCs w:val="20"/>
        </w:rPr>
        <w:t>Use easier numbers</w:t>
      </w:r>
    </w:p>
    <w:p w:rsidR="00847D14" w:rsidRPr="00382E6A" w:rsidRDefault="00847D14" w:rsidP="00847D14">
      <w:pPr>
        <w:pStyle w:val="NoSpacing"/>
        <w:rPr>
          <w:rFonts w:ascii="Comic Sans MS" w:eastAsia="Times New Roman" w:hAnsi="Comic Sans MS"/>
          <w:sz w:val="20"/>
          <w:szCs w:val="20"/>
        </w:rPr>
      </w:pPr>
      <w:r w:rsidRPr="00382E6A">
        <w:rPr>
          <w:rFonts w:ascii="Comic Sans MS" w:eastAsia="Times New Roman" w:hAnsi="Comic Sans MS"/>
          <w:sz w:val="20"/>
          <w:szCs w:val="20"/>
        </w:rPr>
        <w:t>Work backwards</w:t>
      </w:r>
    </w:p>
    <w:p w:rsidR="00053F6A" w:rsidRPr="00382E6A" w:rsidRDefault="00053F6A" w:rsidP="00847D14">
      <w:pPr>
        <w:pStyle w:val="NoSpacing"/>
        <w:rPr>
          <w:rFonts w:ascii="Comic Sans MS" w:eastAsia="Times New Roman" w:hAnsi="Comic Sans MS"/>
          <w:iCs/>
          <w:sz w:val="20"/>
          <w:szCs w:val="20"/>
          <w:u w:val="single"/>
        </w:rPr>
      </w:pPr>
    </w:p>
    <w:p w:rsidR="00847D14" w:rsidRPr="00382E6A" w:rsidRDefault="00847D14" w:rsidP="00847D14">
      <w:pPr>
        <w:pStyle w:val="NoSpacing"/>
        <w:rPr>
          <w:rFonts w:ascii="Comic Sans MS" w:eastAsia="Times New Roman" w:hAnsi="Comic Sans MS"/>
          <w:sz w:val="20"/>
          <w:szCs w:val="20"/>
          <w:u w:val="single"/>
        </w:rPr>
      </w:pPr>
      <w:r w:rsidRPr="00382E6A">
        <w:rPr>
          <w:rFonts w:ascii="Comic Sans MS" w:eastAsia="Times New Roman" w:hAnsi="Comic Sans MS"/>
          <w:iCs/>
          <w:sz w:val="20"/>
          <w:szCs w:val="20"/>
          <w:u w:val="single"/>
        </w:rPr>
        <w:t>Answering the problem</w:t>
      </w:r>
    </w:p>
    <w:p w:rsidR="00847D14" w:rsidRPr="00382E6A" w:rsidRDefault="00847D14" w:rsidP="00847D14">
      <w:pPr>
        <w:pStyle w:val="NoSpacing"/>
        <w:rPr>
          <w:rFonts w:ascii="Comic Sans MS" w:eastAsia="Times New Roman" w:hAnsi="Comic Sans MS"/>
          <w:sz w:val="20"/>
          <w:szCs w:val="20"/>
        </w:rPr>
      </w:pPr>
      <w:r w:rsidRPr="00382E6A">
        <w:rPr>
          <w:rFonts w:ascii="Comic Sans MS" w:eastAsia="Times New Roman" w:hAnsi="Comic Sans MS"/>
          <w:sz w:val="20"/>
          <w:szCs w:val="20"/>
        </w:rPr>
        <w:t>Use all the important information</w:t>
      </w:r>
    </w:p>
    <w:p w:rsidR="00847D14" w:rsidRPr="00382E6A" w:rsidRDefault="00847D14" w:rsidP="00847D14">
      <w:pPr>
        <w:pStyle w:val="NoSpacing"/>
        <w:rPr>
          <w:rFonts w:ascii="Comic Sans MS" w:eastAsia="Times New Roman" w:hAnsi="Comic Sans MS"/>
          <w:sz w:val="20"/>
          <w:szCs w:val="20"/>
        </w:rPr>
      </w:pPr>
      <w:r w:rsidRPr="00382E6A">
        <w:rPr>
          <w:rFonts w:ascii="Comic Sans MS" w:eastAsia="Times New Roman" w:hAnsi="Comic Sans MS"/>
          <w:sz w:val="20"/>
          <w:szCs w:val="20"/>
        </w:rPr>
        <w:t>Check your work</w:t>
      </w:r>
    </w:p>
    <w:p w:rsidR="00847D14" w:rsidRPr="00382E6A" w:rsidRDefault="00847D14" w:rsidP="00847D14">
      <w:pPr>
        <w:pStyle w:val="NoSpacing"/>
        <w:rPr>
          <w:rFonts w:ascii="Comic Sans MS" w:eastAsia="Times New Roman" w:hAnsi="Comic Sans MS"/>
          <w:sz w:val="20"/>
          <w:szCs w:val="20"/>
        </w:rPr>
      </w:pPr>
      <w:r w:rsidRPr="00382E6A">
        <w:rPr>
          <w:rFonts w:ascii="Comic Sans MS" w:eastAsia="Times New Roman" w:hAnsi="Comic Sans MS"/>
          <w:sz w:val="20"/>
          <w:szCs w:val="20"/>
        </w:rPr>
        <w:t>Decide if the answer makes sense</w:t>
      </w:r>
    </w:p>
    <w:p w:rsidR="001133DE" w:rsidRPr="00382E6A" w:rsidRDefault="00847D14" w:rsidP="00FD3B26">
      <w:pPr>
        <w:pStyle w:val="NoSpacing"/>
        <w:rPr>
          <w:rFonts w:ascii="Comic Sans MS" w:eastAsia="Times New Roman" w:hAnsi="Comic Sans MS"/>
          <w:sz w:val="20"/>
          <w:szCs w:val="20"/>
        </w:rPr>
        <w:sectPr w:rsidR="001133DE" w:rsidRPr="00382E6A" w:rsidSect="001133DE">
          <w:type w:val="continuous"/>
          <w:pgSz w:w="12240" w:h="15840"/>
          <w:pgMar w:top="567" w:right="907" w:bottom="567" w:left="1021" w:header="709" w:footer="709" w:gutter="0"/>
          <w:cols w:num="2" w:space="708"/>
          <w:docGrid w:linePitch="360"/>
        </w:sectPr>
      </w:pPr>
      <w:r w:rsidRPr="00382E6A">
        <w:rPr>
          <w:rFonts w:ascii="Comic Sans MS" w:eastAsia="Times New Roman" w:hAnsi="Comic Sans MS"/>
          <w:sz w:val="20"/>
          <w:szCs w:val="20"/>
        </w:rPr>
        <w:t>Write the answer in a complete sentence</w:t>
      </w:r>
    </w:p>
    <w:p w:rsidR="00053F6A" w:rsidRPr="00382E6A" w:rsidRDefault="00053F6A" w:rsidP="00FD3B26">
      <w:pPr>
        <w:pStyle w:val="NoSpacing"/>
        <w:rPr>
          <w:rFonts w:ascii="Comic Sans MS" w:eastAsia="Times New Roman" w:hAnsi="Comic Sans MS"/>
          <w:sz w:val="20"/>
          <w:szCs w:val="20"/>
          <w:u w:val="single"/>
        </w:rPr>
      </w:pPr>
      <w:r w:rsidRPr="00382E6A">
        <w:rPr>
          <w:rFonts w:ascii="Comic Sans MS" w:eastAsia="Times New Roman" w:hAnsi="Comic Sans MS"/>
          <w:sz w:val="20"/>
          <w:szCs w:val="20"/>
          <w:u w:val="single"/>
        </w:rPr>
        <w:lastRenderedPageBreak/>
        <w:t>Strategies for 1</w:t>
      </w:r>
      <w:r w:rsidRPr="00382E6A">
        <w:rPr>
          <w:rFonts w:ascii="Comic Sans MS" w:eastAsia="Times New Roman" w:hAnsi="Comic Sans MS"/>
          <w:sz w:val="20"/>
          <w:szCs w:val="20"/>
          <w:u w:val="single"/>
          <w:vertAlign w:val="superscript"/>
        </w:rPr>
        <w:t>st</w:t>
      </w:r>
      <w:r w:rsidRPr="00382E6A">
        <w:rPr>
          <w:rFonts w:ascii="Comic Sans MS" w:eastAsia="Times New Roman" w:hAnsi="Comic Sans MS"/>
          <w:sz w:val="20"/>
          <w:szCs w:val="20"/>
          <w:u w:val="single"/>
        </w:rPr>
        <w:t xml:space="preserve"> and 2</w:t>
      </w:r>
      <w:r w:rsidRPr="00382E6A">
        <w:rPr>
          <w:rFonts w:ascii="Comic Sans MS" w:eastAsia="Times New Roman" w:hAnsi="Comic Sans MS"/>
          <w:sz w:val="20"/>
          <w:szCs w:val="20"/>
          <w:u w:val="single"/>
          <w:vertAlign w:val="superscript"/>
        </w:rPr>
        <w:t>nd</w:t>
      </w:r>
      <w:r w:rsidRPr="00382E6A">
        <w:rPr>
          <w:rFonts w:ascii="Comic Sans MS" w:eastAsia="Times New Roman" w:hAnsi="Comic Sans MS"/>
          <w:sz w:val="20"/>
          <w:szCs w:val="20"/>
          <w:u w:val="single"/>
        </w:rPr>
        <w:t xml:space="preserve"> classes</w:t>
      </w:r>
    </w:p>
    <w:p w:rsidR="00053F6A" w:rsidRPr="00D53B4A" w:rsidRDefault="001133DE" w:rsidP="00FD3B26">
      <w:pPr>
        <w:pStyle w:val="NoSpacing"/>
        <w:rPr>
          <w:rFonts w:ascii="Comic Sans MS" w:eastAsia="Times New Roman" w:hAnsi="Comic Sans MS"/>
          <w:sz w:val="20"/>
          <w:szCs w:val="20"/>
        </w:rPr>
      </w:pPr>
      <w:r>
        <w:rPr>
          <w:rFonts w:ascii="Comic Sans MS" w:eastAsia="Times New Roman" w:hAnsi="Comic Sans MS"/>
          <w:sz w:val="20"/>
          <w:szCs w:val="20"/>
        </w:rPr>
        <w:t>R.U.D.</w:t>
      </w:r>
      <w:r w:rsidR="00053F6A" w:rsidRPr="00D53B4A">
        <w:rPr>
          <w:rFonts w:ascii="Comic Sans MS" w:eastAsia="Times New Roman" w:hAnsi="Comic Sans MS"/>
          <w:sz w:val="20"/>
          <w:szCs w:val="20"/>
        </w:rPr>
        <w:t>E</w:t>
      </w:r>
    </w:p>
    <w:p w:rsidR="00053F6A" w:rsidRPr="00D53B4A" w:rsidRDefault="001133DE" w:rsidP="00053F6A">
      <w:pPr>
        <w:pStyle w:val="NoSpacing"/>
        <w:rPr>
          <w:rFonts w:ascii="Comic Sans MS" w:eastAsia="Times New Roman" w:hAnsi="Comic Sans MS"/>
          <w:sz w:val="20"/>
          <w:szCs w:val="20"/>
        </w:rPr>
      </w:pPr>
      <w:r>
        <w:rPr>
          <w:rFonts w:ascii="Comic Sans MS" w:eastAsia="Times New Roman" w:hAnsi="Comic Sans MS"/>
          <w:sz w:val="20"/>
          <w:szCs w:val="20"/>
        </w:rPr>
        <w:t>As the c</w:t>
      </w:r>
      <w:r w:rsidR="00053F6A" w:rsidRPr="00D53B4A">
        <w:rPr>
          <w:rFonts w:ascii="Comic Sans MS" w:eastAsia="Times New Roman" w:hAnsi="Comic Sans MS"/>
          <w:sz w:val="20"/>
          <w:szCs w:val="20"/>
        </w:rPr>
        <w:t>hildren</w:t>
      </w:r>
      <w:r>
        <w:rPr>
          <w:rFonts w:ascii="Comic Sans MS" w:eastAsia="Times New Roman" w:hAnsi="Comic Sans MS"/>
          <w:sz w:val="20"/>
          <w:szCs w:val="20"/>
        </w:rPr>
        <w:t xml:space="preserve"> begin to encounter written maths problems they</w:t>
      </w:r>
      <w:r w:rsidR="00053F6A" w:rsidRPr="00D53B4A">
        <w:rPr>
          <w:rFonts w:ascii="Comic Sans MS" w:eastAsia="Times New Roman" w:hAnsi="Comic Sans MS"/>
          <w:sz w:val="20"/>
          <w:szCs w:val="20"/>
        </w:rPr>
        <w:t xml:space="preserve"> are</w:t>
      </w:r>
      <w:r>
        <w:rPr>
          <w:rFonts w:ascii="Comic Sans MS" w:eastAsia="Times New Roman" w:hAnsi="Comic Sans MS"/>
          <w:sz w:val="20"/>
          <w:szCs w:val="20"/>
        </w:rPr>
        <w:t xml:space="preserve"> encouraged to use the</w:t>
      </w:r>
      <w:r w:rsidR="00053F6A" w:rsidRPr="00D53B4A">
        <w:rPr>
          <w:rFonts w:ascii="Comic Sans MS" w:eastAsia="Times New Roman" w:hAnsi="Comic Sans MS"/>
          <w:sz w:val="20"/>
          <w:szCs w:val="20"/>
        </w:rPr>
        <w:t xml:space="preserve"> abbreviated</w:t>
      </w:r>
      <w:r>
        <w:rPr>
          <w:rFonts w:ascii="Comic Sans MS" w:eastAsia="Times New Roman" w:hAnsi="Comic Sans MS"/>
          <w:sz w:val="20"/>
          <w:szCs w:val="20"/>
        </w:rPr>
        <w:t xml:space="preserve"> R.U.D.E.</w:t>
      </w:r>
      <w:r w:rsidR="00053F6A" w:rsidRPr="00D53B4A">
        <w:rPr>
          <w:rFonts w:ascii="Comic Sans MS" w:eastAsia="Times New Roman" w:hAnsi="Comic Sans MS"/>
          <w:sz w:val="20"/>
          <w:szCs w:val="20"/>
        </w:rPr>
        <w:t xml:space="preserve"> model for solving a Maths problem – Read, Underline the key words, Draw a diagram of the problem, Estimate your answer and then</w:t>
      </w:r>
      <w:r>
        <w:rPr>
          <w:rFonts w:ascii="Comic Sans MS" w:eastAsia="Times New Roman" w:hAnsi="Comic Sans MS"/>
          <w:sz w:val="20"/>
          <w:szCs w:val="20"/>
        </w:rPr>
        <w:t xml:space="preserve"> attempt to solve the problem. While a</w:t>
      </w:r>
      <w:r w:rsidR="00053F6A" w:rsidRPr="00D53B4A">
        <w:rPr>
          <w:rFonts w:ascii="Comic Sans MS" w:eastAsia="Times New Roman" w:hAnsi="Comic Sans MS"/>
          <w:sz w:val="20"/>
          <w:szCs w:val="20"/>
        </w:rPr>
        <w:t>ll children should be exposed to this model regularly and be very familiar with it by the time they</w:t>
      </w:r>
      <w:r>
        <w:rPr>
          <w:rFonts w:ascii="Comic Sans MS" w:eastAsia="Times New Roman" w:hAnsi="Comic Sans MS"/>
          <w:sz w:val="20"/>
          <w:szCs w:val="20"/>
        </w:rPr>
        <w:t xml:space="preserve"> reach 2nd class, we are aware of variety of literacy abilities within the class setting.</w:t>
      </w:r>
    </w:p>
    <w:p w:rsidR="0091440E" w:rsidRPr="00AD4695" w:rsidRDefault="00FD3B26" w:rsidP="00FD3B26">
      <w:pPr>
        <w:pStyle w:val="NoSpacing"/>
        <w:rPr>
          <w:rFonts w:ascii="Comic Sans MS" w:eastAsia="Times New Roman" w:hAnsi="Comic Sans MS"/>
          <w:b/>
          <w:sz w:val="20"/>
          <w:szCs w:val="20"/>
        </w:rPr>
      </w:pPr>
      <w:r w:rsidRPr="00AD4695">
        <w:rPr>
          <w:rFonts w:ascii="Comic Sans MS" w:eastAsia="Times New Roman" w:hAnsi="Comic Sans MS"/>
          <w:b/>
          <w:sz w:val="20"/>
          <w:szCs w:val="20"/>
        </w:rPr>
        <w:lastRenderedPageBreak/>
        <w:t>Using the environment/community as a learning resource:</w:t>
      </w:r>
    </w:p>
    <w:p w:rsidR="00847D14" w:rsidRPr="00D53B4A" w:rsidRDefault="00FD3B26" w:rsidP="00FD3B26">
      <w:pPr>
        <w:pStyle w:val="NoSpacing"/>
        <w:rPr>
          <w:rFonts w:ascii="Comic Sans MS" w:eastAsia="Times New Roman" w:hAnsi="Comic Sans MS"/>
          <w:sz w:val="20"/>
          <w:szCs w:val="20"/>
        </w:rPr>
      </w:pPr>
      <w:r w:rsidRPr="00D53B4A">
        <w:rPr>
          <w:rFonts w:ascii="Comic Sans MS" w:eastAsia="Times New Roman" w:hAnsi="Comic Sans MS"/>
          <w:sz w:val="20"/>
          <w:szCs w:val="20"/>
        </w:rPr>
        <w:t>The school building is used as a resource to support the Maths programme. Teachers use the school environment to provide opportunities for mathematical problem solving e.g. numbers on doors, using hula hoops to sort children in PE, games on the playground, count trees in the playground, count windows, observe shapes of windows, doors etc.</w:t>
      </w:r>
    </w:p>
    <w:p w:rsidR="0091440E" w:rsidRPr="00D53B4A" w:rsidRDefault="001133DE" w:rsidP="0091440E">
      <w:pPr>
        <w:pStyle w:val="NoSpacing"/>
        <w:rPr>
          <w:rFonts w:ascii="Comic Sans MS" w:eastAsia="Times New Roman" w:hAnsi="Comic Sans MS"/>
          <w:sz w:val="20"/>
          <w:szCs w:val="20"/>
        </w:rPr>
      </w:pPr>
      <w:r>
        <w:rPr>
          <w:rFonts w:ascii="Comic Sans MS" w:eastAsia="Times New Roman" w:hAnsi="Comic Sans MS"/>
          <w:sz w:val="20"/>
          <w:szCs w:val="20"/>
        </w:rPr>
        <w:t xml:space="preserve">The work the HSCL cluster did during 2012 2013 to create </w:t>
      </w:r>
      <w:r w:rsidR="00847D14" w:rsidRPr="00D53B4A">
        <w:rPr>
          <w:rFonts w:ascii="Comic Sans MS" w:eastAsia="Times New Roman" w:hAnsi="Comic Sans MS"/>
          <w:sz w:val="20"/>
          <w:szCs w:val="20"/>
        </w:rPr>
        <w:t>Maths Trails</w:t>
      </w:r>
      <w:r>
        <w:rPr>
          <w:rFonts w:ascii="Comic Sans MS" w:eastAsia="Times New Roman" w:hAnsi="Comic Sans MS"/>
          <w:sz w:val="20"/>
          <w:szCs w:val="20"/>
        </w:rPr>
        <w:t xml:space="preserve"> in the local park and in the school environment will be used and developed. </w:t>
      </w:r>
      <w:r w:rsidR="0091440E" w:rsidRPr="00D53B4A">
        <w:rPr>
          <w:rFonts w:ascii="Comic Sans MS" w:eastAsia="Times New Roman" w:hAnsi="Comic Sans MS"/>
          <w:sz w:val="20"/>
          <w:szCs w:val="20"/>
        </w:rPr>
        <w:br/>
        <w:t>Children are encouraged to collect real data i.e. infant classes collect personal information and represent it on a pictogram for example; older children create and interpret bar charts and pie charts. Children are made aware of the importance of entering relevant data and asking clear question to extract the required information from the data.</w:t>
      </w:r>
    </w:p>
    <w:p w:rsidR="00CA0A7E" w:rsidRDefault="00CA0A7E" w:rsidP="00FD3B26">
      <w:pPr>
        <w:pStyle w:val="NoSpacing"/>
        <w:rPr>
          <w:rFonts w:ascii="Comic Sans MS" w:eastAsia="Times New Roman" w:hAnsi="Comic Sans MS"/>
          <w:b/>
          <w:sz w:val="20"/>
          <w:szCs w:val="20"/>
        </w:rPr>
      </w:pPr>
    </w:p>
    <w:p w:rsidR="00FD3B26" w:rsidRPr="00AA59FA" w:rsidRDefault="0091440E" w:rsidP="00FD3B26">
      <w:pPr>
        <w:pStyle w:val="NoSpacing"/>
        <w:rPr>
          <w:rFonts w:ascii="Comic Sans MS" w:eastAsia="Times New Roman" w:hAnsi="Comic Sans MS"/>
          <w:b/>
          <w:sz w:val="20"/>
          <w:szCs w:val="20"/>
        </w:rPr>
      </w:pPr>
      <w:r w:rsidRPr="00D53B4A">
        <w:rPr>
          <w:rFonts w:ascii="Comic Sans MS" w:eastAsia="Times New Roman" w:hAnsi="Comic Sans MS"/>
          <w:b/>
          <w:sz w:val="20"/>
          <w:szCs w:val="20"/>
        </w:rPr>
        <w:t>Mental Mathematics:</w:t>
      </w:r>
      <w:r w:rsidR="00FD3B26" w:rsidRPr="00D53B4A">
        <w:rPr>
          <w:rFonts w:ascii="Comic Sans MS" w:eastAsia="Times New Roman" w:hAnsi="Comic Sans MS"/>
          <w:sz w:val="20"/>
          <w:szCs w:val="20"/>
        </w:rPr>
        <w:br/>
        <w:t>The following number limits for e</w:t>
      </w:r>
      <w:r w:rsidR="00AA59FA">
        <w:rPr>
          <w:rFonts w:ascii="Comic Sans MS" w:eastAsia="Times New Roman" w:hAnsi="Comic Sans MS"/>
          <w:sz w:val="20"/>
          <w:szCs w:val="20"/>
        </w:rPr>
        <w:t>ach class will be adhered to: </w:t>
      </w:r>
      <w:r w:rsidR="00FD3B26" w:rsidRPr="00D53B4A">
        <w:rPr>
          <w:rFonts w:ascii="Comic Sans MS" w:eastAsia="Times New Roman" w:hAnsi="Comic Sans MS"/>
          <w:sz w:val="20"/>
          <w:szCs w:val="20"/>
        </w:rPr>
        <w:t> </w:t>
      </w:r>
    </w:p>
    <w:tbl>
      <w:tblPr>
        <w:tblW w:w="0" w:type="auto"/>
        <w:tblCellSpacing w:w="0" w:type="dxa"/>
        <w:tblInd w:w="-12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87"/>
        <w:gridCol w:w="4260"/>
      </w:tblGrid>
      <w:tr w:rsidR="00FD3B26" w:rsidRPr="00D53B4A" w:rsidTr="001B705D">
        <w:trPr>
          <w:tblCellSpacing w:w="0" w:type="dxa"/>
        </w:trPr>
        <w:tc>
          <w:tcPr>
            <w:tcW w:w="4387" w:type="dxa"/>
            <w:tcBorders>
              <w:top w:val="outset" w:sz="6" w:space="0" w:color="auto"/>
              <w:left w:val="outset" w:sz="6" w:space="0" w:color="auto"/>
              <w:bottom w:val="outset" w:sz="6" w:space="0" w:color="auto"/>
              <w:right w:val="outset" w:sz="6" w:space="0" w:color="auto"/>
            </w:tcBorders>
            <w:shd w:val="clear" w:color="auto" w:fill="FFFFFF"/>
            <w:hideMark/>
          </w:tcPr>
          <w:p w:rsidR="00FD3B26" w:rsidRPr="00D53B4A" w:rsidRDefault="00FD3B26"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Cla</w:t>
            </w:r>
            <w:r w:rsidR="00AA59FA">
              <w:rPr>
                <w:rFonts w:ascii="Comic Sans MS" w:eastAsia="Times New Roman" w:hAnsi="Comic Sans MS"/>
                <w:sz w:val="20"/>
                <w:szCs w:val="20"/>
              </w:rPr>
              <w:t>ss</w:t>
            </w:r>
          </w:p>
        </w:tc>
        <w:tc>
          <w:tcPr>
            <w:tcW w:w="4260" w:type="dxa"/>
            <w:tcBorders>
              <w:top w:val="outset" w:sz="6" w:space="0" w:color="auto"/>
              <w:left w:val="outset" w:sz="6" w:space="0" w:color="auto"/>
              <w:bottom w:val="outset" w:sz="6" w:space="0" w:color="auto"/>
              <w:right w:val="outset" w:sz="6" w:space="0" w:color="auto"/>
            </w:tcBorders>
            <w:shd w:val="clear" w:color="auto" w:fill="FFFFFF"/>
            <w:hideMark/>
          </w:tcPr>
          <w:p w:rsidR="00FD3B26" w:rsidRPr="00D53B4A" w:rsidRDefault="00FD3B26"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Numerals</w:t>
            </w:r>
          </w:p>
        </w:tc>
      </w:tr>
      <w:tr w:rsidR="00FD3B26" w:rsidRPr="00D53B4A" w:rsidTr="001B705D">
        <w:trPr>
          <w:tblCellSpacing w:w="0" w:type="dxa"/>
        </w:trPr>
        <w:tc>
          <w:tcPr>
            <w:tcW w:w="4387" w:type="dxa"/>
            <w:tcBorders>
              <w:top w:val="outset" w:sz="6" w:space="0" w:color="auto"/>
              <w:left w:val="outset" w:sz="6" w:space="0" w:color="auto"/>
              <w:bottom w:val="outset" w:sz="6" w:space="0" w:color="auto"/>
              <w:right w:val="outset" w:sz="6" w:space="0" w:color="auto"/>
            </w:tcBorders>
            <w:shd w:val="clear" w:color="auto" w:fill="FFFFFF"/>
            <w:hideMark/>
          </w:tcPr>
          <w:p w:rsidR="00FD3B26" w:rsidRPr="00D53B4A" w:rsidRDefault="00FD3B26"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Junior Infants</w:t>
            </w:r>
          </w:p>
        </w:tc>
        <w:tc>
          <w:tcPr>
            <w:tcW w:w="4260" w:type="dxa"/>
            <w:tcBorders>
              <w:top w:val="outset" w:sz="6" w:space="0" w:color="auto"/>
              <w:left w:val="outset" w:sz="6" w:space="0" w:color="auto"/>
              <w:bottom w:val="outset" w:sz="6" w:space="0" w:color="auto"/>
              <w:right w:val="outset" w:sz="6" w:space="0" w:color="auto"/>
            </w:tcBorders>
            <w:shd w:val="clear" w:color="auto" w:fill="FFFFFF"/>
            <w:hideMark/>
          </w:tcPr>
          <w:p w:rsidR="00FD3B26" w:rsidRPr="00D53B4A" w:rsidRDefault="00FD3B26"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0 – 5</w:t>
            </w:r>
          </w:p>
        </w:tc>
      </w:tr>
      <w:tr w:rsidR="00FD3B26" w:rsidRPr="00D53B4A" w:rsidTr="001B705D">
        <w:trPr>
          <w:tblCellSpacing w:w="0" w:type="dxa"/>
        </w:trPr>
        <w:tc>
          <w:tcPr>
            <w:tcW w:w="4387" w:type="dxa"/>
            <w:tcBorders>
              <w:top w:val="outset" w:sz="6" w:space="0" w:color="auto"/>
              <w:left w:val="outset" w:sz="6" w:space="0" w:color="auto"/>
              <w:bottom w:val="outset" w:sz="6" w:space="0" w:color="auto"/>
              <w:right w:val="outset" w:sz="6" w:space="0" w:color="auto"/>
            </w:tcBorders>
            <w:shd w:val="clear" w:color="auto" w:fill="FFFFFF"/>
            <w:hideMark/>
          </w:tcPr>
          <w:p w:rsidR="00FD3B26" w:rsidRPr="00D53B4A" w:rsidRDefault="00FD3B26"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Senior Infants</w:t>
            </w:r>
          </w:p>
        </w:tc>
        <w:tc>
          <w:tcPr>
            <w:tcW w:w="4260" w:type="dxa"/>
            <w:tcBorders>
              <w:top w:val="outset" w:sz="6" w:space="0" w:color="auto"/>
              <w:left w:val="outset" w:sz="6" w:space="0" w:color="auto"/>
              <w:bottom w:val="outset" w:sz="6" w:space="0" w:color="auto"/>
              <w:right w:val="outset" w:sz="6" w:space="0" w:color="auto"/>
            </w:tcBorders>
            <w:shd w:val="clear" w:color="auto" w:fill="FFFFFF"/>
            <w:hideMark/>
          </w:tcPr>
          <w:p w:rsidR="00FD3B26" w:rsidRPr="00D53B4A" w:rsidRDefault="00DD2AD5" w:rsidP="00F8565E">
            <w:pPr>
              <w:pStyle w:val="NoSpacing"/>
              <w:rPr>
                <w:rFonts w:ascii="Comic Sans MS" w:eastAsia="Times New Roman" w:hAnsi="Comic Sans MS" w:cs="Times New Roman"/>
                <w:sz w:val="20"/>
                <w:szCs w:val="20"/>
              </w:rPr>
            </w:pPr>
            <w:r>
              <w:rPr>
                <w:rFonts w:ascii="Comic Sans MS" w:eastAsia="Times New Roman" w:hAnsi="Comic Sans MS"/>
                <w:sz w:val="20"/>
                <w:szCs w:val="20"/>
              </w:rPr>
              <w:t>0 – 1</w:t>
            </w:r>
            <w:r w:rsidR="00FD3B26" w:rsidRPr="00D53B4A">
              <w:rPr>
                <w:rFonts w:ascii="Comic Sans MS" w:eastAsia="Times New Roman" w:hAnsi="Comic Sans MS"/>
                <w:sz w:val="20"/>
                <w:szCs w:val="20"/>
              </w:rPr>
              <w:t>0</w:t>
            </w:r>
            <w:r>
              <w:rPr>
                <w:rFonts w:ascii="Comic Sans MS" w:eastAsia="Times New Roman" w:hAnsi="Comic Sans MS"/>
                <w:sz w:val="20"/>
                <w:szCs w:val="20"/>
              </w:rPr>
              <w:t xml:space="preserve"> recognition. 0-20 counting</w:t>
            </w:r>
          </w:p>
        </w:tc>
      </w:tr>
      <w:tr w:rsidR="00FD3B26" w:rsidRPr="00D53B4A" w:rsidTr="001B705D">
        <w:trPr>
          <w:tblCellSpacing w:w="0" w:type="dxa"/>
        </w:trPr>
        <w:tc>
          <w:tcPr>
            <w:tcW w:w="4387" w:type="dxa"/>
            <w:tcBorders>
              <w:top w:val="outset" w:sz="6" w:space="0" w:color="auto"/>
              <w:left w:val="outset" w:sz="6" w:space="0" w:color="auto"/>
              <w:bottom w:val="outset" w:sz="6" w:space="0" w:color="auto"/>
              <w:right w:val="outset" w:sz="6" w:space="0" w:color="auto"/>
            </w:tcBorders>
            <w:shd w:val="clear" w:color="auto" w:fill="FFFFFF"/>
            <w:hideMark/>
          </w:tcPr>
          <w:p w:rsidR="00FD3B26" w:rsidRPr="00D53B4A" w:rsidRDefault="00FD3B26"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1st Class</w:t>
            </w:r>
          </w:p>
        </w:tc>
        <w:tc>
          <w:tcPr>
            <w:tcW w:w="4260" w:type="dxa"/>
            <w:tcBorders>
              <w:top w:val="outset" w:sz="6" w:space="0" w:color="auto"/>
              <w:left w:val="outset" w:sz="6" w:space="0" w:color="auto"/>
              <w:bottom w:val="outset" w:sz="6" w:space="0" w:color="auto"/>
              <w:right w:val="outset" w:sz="6" w:space="0" w:color="auto"/>
            </w:tcBorders>
            <w:shd w:val="clear" w:color="auto" w:fill="FFFFFF"/>
            <w:hideMark/>
          </w:tcPr>
          <w:p w:rsidR="00FD3B26" w:rsidRPr="00D53B4A" w:rsidRDefault="00FD3B26"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to 99</w:t>
            </w:r>
          </w:p>
        </w:tc>
      </w:tr>
      <w:tr w:rsidR="00FD3B26" w:rsidRPr="00D53B4A" w:rsidTr="001B705D">
        <w:trPr>
          <w:tblCellSpacing w:w="0" w:type="dxa"/>
        </w:trPr>
        <w:tc>
          <w:tcPr>
            <w:tcW w:w="4387" w:type="dxa"/>
            <w:tcBorders>
              <w:top w:val="outset" w:sz="6" w:space="0" w:color="auto"/>
              <w:left w:val="outset" w:sz="6" w:space="0" w:color="auto"/>
              <w:bottom w:val="outset" w:sz="6" w:space="0" w:color="auto"/>
              <w:right w:val="outset" w:sz="6" w:space="0" w:color="auto"/>
            </w:tcBorders>
            <w:shd w:val="clear" w:color="auto" w:fill="FFFFFF"/>
            <w:hideMark/>
          </w:tcPr>
          <w:p w:rsidR="00FD3B26" w:rsidRPr="00D53B4A" w:rsidRDefault="00FD3B26"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2nd class</w:t>
            </w:r>
          </w:p>
        </w:tc>
        <w:tc>
          <w:tcPr>
            <w:tcW w:w="4260" w:type="dxa"/>
            <w:tcBorders>
              <w:top w:val="outset" w:sz="6" w:space="0" w:color="auto"/>
              <w:left w:val="outset" w:sz="6" w:space="0" w:color="auto"/>
              <w:bottom w:val="outset" w:sz="6" w:space="0" w:color="auto"/>
              <w:right w:val="outset" w:sz="6" w:space="0" w:color="auto"/>
            </w:tcBorders>
            <w:shd w:val="clear" w:color="auto" w:fill="FFFFFF"/>
            <w:hideMark/>
          </w:tcPr>
          <w:p w:rsidR="00FD3B26" w:rsidRPr="00D53B4A" w:rsidRDefault="00FD3B26"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to 199</w:t>
            </w:r>
          </w:p>
        </w:tc>
      </w:tr>
    </w:tbl>
    <w:p w:rsidR="005E5A50" w:rsidRDefault="005E5A50" w:rsidP="00FD3B26">
      <w:pPr>
        <w:pStyle w:val="NoSpacing"/>
        <w:rPr>
          <w:rFonts w:ascii="Comic Sans MS" w:eastAsia="Times New Roman" w:hAnsi="Comic Sans MS"/>
          <w:sz w:val="20"/>
          <w:szCs w:val="20"/>
        </w:rPr>
      </w:pPr>
      <w:r>
        <w:rPr>
          <w:rFonts w:ascii="Comic Sans MS" w:eastAsia="Times New Roman" w:hAnsi="Comic Sans MS"/>
          <w:sz w:val="20"/>
          <w:szCs w:val="20"/>
        </w:rPr>
        <w:t>As part of our</w:t>
      </w:r>
      <w:r w:rsidR="001133DE">
        <w:rPr>
          <w:rFonts w:ascii="Comic Sans MS" w:eastAsia="Times New Roman" w:hAnsi="Comic Sans MS"/>
          <w:sz w:val="20"/>
          <w:szCs w:val="20"/>
        </w:rPr>
        <w:t xml:space="preserve"> whole school strategy every Maths lesson</w:t>
      </w:r>
      <w:r>
        <w:rPr>
          <w:rFonts w:ascii="Comic Sans MS" w:eastAsia="Times New Roman" w:hAnsi="Comic Sans MS"/>
          <w:sz w:val="20"/>
          <w:szCs w:val="20"/>
        </w:rPr>
        <w:t xml:space="preserve"> will involve at least 5 minutes oral/mental number work. The mathematical language used for these lessons will be based on the R.S.G maths progmramme so that as children transfer through the school, they will be accustomed to the same  mental number work, using the same language. Parents will be encouraged to do the same mental maths work at home.</w:t>
      </w:r>
    </w:p>
    <w:p w:rsidR="00E73F6B" w:rsidRPr="00D53B4A" w:rsidRDefault="005E5A50" w:rsidP="00FD3B26">
      <w:pPr>
        <w:pStyle w:val="NoSpacing"/>
        <w:rPr>
          <w:rFonts w:ascii="Comic Sans MS" w:eastAsia="Times New Roman" w:hAnsi="Comic Sans MS"/>
          <w:sz w:val="20"/>
          <w:szCs w:val="20"/>
        </w:rPr>
      </w:pPr>
      <w:r>
        <w:rPr>
          <w:rFonts w:ascii="Comic Sans MS" w:eastAsia="Times New Roman" w:hAnsi="Comic Sans MS"/>
          <w:sz w:val="20"/>
          <w:szCs w:val="20"/>
        </w:rPr>
        <w:t>Children in first class will concentrate on learning addition facts up to and including 12+12</w:t>
      </w:r>
      <w:r w:rsidR="00F76B80">
        <w:rPr>
          <w:rFonts w:ascii="Comic Sans MS" w:eastAsia="Times New Roman" w:hAnsi="Comic Sans MS"/>
          <w:sz w:val="20"/>
          <w:szCs w:val="20"/>
        </w:rPr>
        <w:t xml:space="preserve"> tables</w:t>
      </w:r>
      <w:r w:rsidR="00DB4525" w:rsidRPr="00D53B4A">
        <w:rPr>
          <w:rFonts w:ascii="Comic Sans MS" w:eastAsia="Times New Roman" w:hAnsi="Comic Sans MS"/>
          <w:sz w:val="20"/>
          <w:szCs w:val="20"/>
        </w:rPr>
        <w:t xml:space="preserve"> </w:t>
      </w:r>
    </w:p>
    <w:p w:rsidR="004E6909" w:rsidRDefault="005E5A50" w:rsidP="00FD3B26">
      <w:pPr>
        <w:pStyle w:val="NoSpacing"/>
        <w:rPr>
          <w:rFonts w:ascii="Comic Sans MS" w:eastAsia="Times New Roman" w:hAnsi="Comic Sans MS"/>
          <w:sz w:val="20"/>
          <w:szCs w:val="20"/>
        </w:rPr>
      </w:pPr>
      <w:r>
        <w:rPr>
          <w:rFonts w:ascii="Comic Sans MS" w:eastAsia="Times New Roman" w:hAnsi="Comic Sans MS"/>
          <w:sz w:val="20"/>
          <w:szCs w:val="20"/>
        </w:rPr>
        <w:t>Children in second cla</w:t>
      </w:r>
      <w:r w:rsidR="00F76B80">
        <w:rPr>
          <w:rFonts w:ascii="Comic Sans MS" w:eastAsia="Times New Roman" w:hAnsi="Comic Sans MS"/>
          <w:sz w:val="20"/>
          <w:szCs w:val="20"/>
        </w:rPr>
        <w:t>ss will revise addition tables</w:t>
      </w:r>
      <w:r>
        <w:rPr>
          <w:rFonts w:ascii="Comic Sans MS" w:eastAsia="Times New Roman" w:hAnsi="Comic Sans MS"/>
          <w:sz w:val="20"/>
          <w:szCs w:val="20"/>
        </w:rPr>
        <w:t xml:space="preserve"> an</w:t>
      </w:r>
      <w:r w:rsidR="00F76B80">
        <w:rPr>
          <w:rFonts w:ascii="Comic Sans MS" w:eastAsia="Times New Roman" w:hAnsi="Comic Sans MS"/>
          <w:sz w:val="20"/>
          <w:szCs w:val="20"/>
        </w:rPr>
        <w:t>d learn subtraction tables</w:t>
      </w:r>
      <w:r>
        <w:rPr>
          <w:rFonts w:ascii="Comic Sans MS" w:eastAsia="Times New Roman" w:hAnsi="Comic Sans MS"/>
          <w:sz w:val="20"/>
          <w:szCs w:val="20"/>
        </w:rPr>
        <w:t>.</w:t>
      </w:r>
    </w:p>
    <w:p w:rsidR="005969B0" w:rsidRDefault="005969B0" w:rsidP="00FD3B26">
      <w:pPr>
        <w:pStyle w:val="NoSpacing"/>
        <w:rPr>
          <w:rFonts w:ascii="Comic Sans MS" w:eastAsia="Times New Roman" w:hAnsi="Comic Sans MS"/>
          <w:sz w:val="20"/>
          <w:szCs w:val="20"/>
        </w:rPr>
      </w:pPr>
      <w:r w:rsidRPr="005969B0">
        <w:rPr>
          <w:rFonts w:ascii="Comic Sans MS" w:eastAsia="Times New Roman" w:hAnsi="Comic Sans MS"/>
          <w:iCs/>
          <w:sz w:val="20"/>
          <w:szCs w:val="20"/>
        </w:rPr>
        <w:t xml:space="preserve">Class teachers </w:t>
      </w:r>
      <w:r>
        <w:rPr>
          <w:rFonts w:ascii="Comic Sans MS" w:eastAsia="Times New Roman" w:hAnsi="Comic Sans MS"/>
          <w:iCs/>
          <w:sz w:val="20"/>
          <w:szCs w:val="20"/>
        </w:rPr>
        <w:t xml:space="preserve">will assess and monitor children’s progress and </w:t>
      </w:r>
      <w:r w:rsidRPr="005969B0">
        <w:rPr>
          <w:rFonts w:ascii="Comic Sans MS" w:eastAsia="Times New Roman" w:hAnsi="Comic Sans MS"/>
          <w:iCs/>
          <w:sz w:val="20"/>
          <w:szCs w:val="20"/>
        </w:rPr>
        <w:t xml:space="preserve">identify </w:t>
      </w:r>
      <w:r>
        <w:rPr>
          <w:rFonts w:ascii="Comic Sans MS" w:eastAsia="Times New Roman" w:hAnsi="Comic Sans MS"/>
          <w:iCs/>
          <w:sz w:val="20"/>
          <w:szCs w:val="20"/>
        </w:rPr>
        <w:t xml:space="preserve">any </w:t>
      </w:r>
      <w:r w:rsidRPr="005969B0">
        <w:rPr>
          <w:rFonts w:ascii="Comic Sans MS" w:eastAsia="Times New Roman" w:hAnsi="Comic Sans MS"/>
          <w:iCs/>
          <w:sz w:val="20"/>
          <w:szCs w:val="20"/>
        </w:rPr>
        <w:t>children having difficu</w:t>
      </w:r>
      <w:r>
        <w:rPr>
          <w:rFonts w:ascii="Comic Sans MS" w:eastAsia="Times New Roman" w:hAnsi="Comic Sans MS"/>
          <w:iCs/>
          <w:sz w:val="20"/>
          <w:szCs w:val="20"/>
        </w:rPr>
        <w:t xml:space="preserve">lties with tables and </w:t>
      </w:r>
      <w:r w:rsidRPr="005969B0">
        <w:rPr>
          <w:rFonts w:ascii="Comic Sans MS" w:eastAsia="Times New Roman" w:hAnsi="Comic Sans MS"/>
          <w:iCs/>
          <w:sz w:val="20"/>
          <w:szCs w:val="20"/>
        </w:rPr>
        <w:t>set</w:t>
      </w:r>
      <w:r>
        <w:rPr>
          <w:rFonts w:ascii="Comic Sans MS" w:eastAsia="Times New Roman" w:hAnsi="Comic Sans MS"/>
          <w:iCs/>
          <w:sz w:val="20"/>
          <w:szCs w:val="20"/>
        </w:rPr>
        <w:t xml:space="preserve"> them</w:t>
      </w:r>
      <w:r w:rsidRPr="005969B0">
        <w:rPr>
          <w:rFonts w:ascii="Comic Sans MS" w:eastAsia="Times New Roman" w:hAnsi="Comic Sans MS"/>
          <w:iCs/>
          <w:sz w:val="20"/>
          <w:szCs w:val="20"/>
        </w:rPr>
        <w:t xml:space="preserve"> realistic targets</w:t>
      </w:r>
      <w:r>
        <w:rPr>
          <w:rFonts w:ascii="Comic Sans MS" w:eastAsia="Times New Roman" w:hAnsi="Comic Sans MS"/>
          <w:iCs/>
          <w:sz w:val="20"/>
          <w:szCs w:val="20"/>
        </w:rPr>
        <w:t xml:space="preserve"> thus</w:t>
      </w:r>
      <w:r w:rsidRPr="005969B0">
        <w:rPr>
          <w:rFonts w:ascii="Comic Sans MS" w:eastAsia="Times New Roman" w:hAnsi="Comic Sans MS"/>
          <w:iCs/>
          <w:sz w:val="20"/>
          <w:szCs w:val="20"/>
        </w:rPr>
        <w:t xml:space="preserve"> ensuring steady progression</w:t>
      </w:r>
    </w:p>
    <w:p w:rsidR="004E6909" w:rsidRPr="00D53B4A" w:rsidRDefault="004E6909" w:rsidP="00FD3B26">
      <w:pPr>
        <w:pStyle w:val="NoSpacing"/>
        <w:rPr>
          <w:rFonts w:ascii="Comic Sans MS" w:eastAsia="Times New Roman" w:hAnsi="Comic Sans MS"/>
          <w:sz w:val="20"/>
          <w:szCs w:val="20"/>
        </w:rPr>
      </w:pPr>
    </w:p>
    <w:p w:rsidR="005969B0" w:rsidRDefault="005969B0" w:rsidP="00D36A1A">
      <w:pPr>
        <w:pStyle w:val="NoSpacing"/>
        <w:rPr>
          <w:rFonts w:ascii="Comic Sans MS" w:eastAsia="Times New Roman" w:hAnsi="Comic Sans MS"/>
          <w:sz w:val="20"/>
          <w:szCs w:val="20"/>
        </w:rPr>
      </w:pPr>
      <w:r>
        <w:rPr>
          <w:rFonts w:ascii="Comic Sans MS" w:eastAsia="Times New Roman" w:hAnsi="Comic Sans MS"/>
          <w:b/>
          <w:sz w:val="20"/>
          <w:szCs w:val="20"/>
        </w:rPr>
        <w:t xml:space="preserve">Mathematical </w:t>
      </w:r>
      <w:r w:rsidR="00FD3B26" w:rsidRPr="00D53B4A">
        <w:rPr>
          <w:rFonts w:ascii="Comic Sans MS" w:eastAsia="Times New Roman" w:hAnsi="Comic Sans MS"/>
          <w:b/>
          <w:sz w:val="20"/>
          <w:szCs w:val="20"/>
        </w:rPr>
        <w:t xml:space="preserve">Language </w:t>
      </w:r>
      <w:r w:rsidR="00FD3B26" w:rsidRPr="00D53B4A">
        <w:rPr>
          <w:rFonts w:ascii="Comic Sans MS" w:eastAsia="Times New Roman" w:hAnsi="Comic Sans MS"/>
          <w:b/>
          <w:sz w:val="20"/>
          <w:szCs w:val="20"/>
        </w:rPr>
        <w:br/>
      </w:r>
      <w:r w:rsidR="00FD3B26" w:rsidRPr="00D53B4A">
        <w:rPr>
          <w:rFonts w:ascii="Comic Sans MS" w:eastAsia="Times New Roman" w:hAnsi="Comic Sans MS"/>
          <w:sz w:val="20"/>
          <w:szCs w:val="20"/>
        </w:rPr>
        <w:t xml:space="preserve">There is a strong link between language and concept acquisition. We feel it is important to have a common approach to the terms used and the correct use of symbol names. This language has been agreed at </w:t>
      </w:r>
      <w:r w:rsidR="00E73F6B" w:rsidRPr="00D53B4A">
        <w:rPr>
          <w:rFonts w:ascii="Comic Sans MS" w:eastAsia="Times New Roman" w:hAnsi="Comic Sans MS"/>
          <w:sz w:val="20"/>
          <w:szCs w:val="20"/>
        </w:rPr>
        <w:t>whole school level</w:t>
      </w:r>
      <w:r w:rsidR="00FD3B26" w:rsidRPr="00D53B4A">
        <w:rPr>
          <w:rFonts w:ascii="Comic Sans MS" w:eastAsia="Times New Roman" w:hAnsi="Comic Sans MS"/>
          <w:sz w:val="20"/>
          <w:szCs w:val="20"/>
        </w:rPr>
        <w:t xml:space="preserve"> in order to ensure consistency from one class to the next and also to help avoid confusion for children having difficulties with Mathematics.</w:t>
      </w:r>
      <w:r w:rsidR="005E5A50">
        <w:rPr>
          <w:rFonts w:ascii="Comic Sans MS" w:eastAsia="Times New Roman" w:hAnsi="Comic Sans MS"/>
          <w:sz w:val="20"/>
          <w:szCs w:val="20"/>
        </w:rPr>
        <w:t xml:space="preserve"> The language was sourced from RSG Maths and Planet Maths (See Appendix 3 for the language agreed by staff)</w:t>
      </w:r>
    </w:p>
    <w:p w:rsidR="00AA59FA" w:rsidRPr="00AA59FA" w:rsidRDefault="00AA59FA" w:rsidP="00D36A1A">
      <w:pPr>
        <w:pStyle w:val="NoSpacing"/>
        <w:rPr>
          <w:rFonts w:ascii="Comic Sans MS" w:eastAsia="Times New Roman" w:hAnsi="Comic Sans MS"/>
          <w:sz w:val="20"/>
          <w:szCs w:val="20"/>
        </w:rPr>
      </w:pPr>
    </w:p>
    <w:p w:rsidR="00362DFC" w:rsidRDefault="005969B0" w:rsidP="00D36A1A">
      <w:pPr>
        <w:pStyle w:val="NoSpacing"/>
        <w:rPr>
          <w:rFonts w:ascii="Comic Sans MS" w:eastAsia="Times New Roman" w:hAnsi="Comic Sans MS"/>
          <w:b/>
          <w:sz w:val="20"/>
          <w:szCs w:val="20"/>
        </w:rPr>
      </w:pPr>
      <w:r>
        <w:rPr>
          <w:rFonts w:ascii="Comic Sans MS" w:eastAsia="Times New Roman" w:hAnsi="Comic Sans MS"/>
          <w:b/>
          <w:sz w:val="20"/>
          <w:szCs w:val="20"/>
        </w:rPr>
        <w:t xml:space="preserve">Computation </w:t>
      </w:r>
      <w:r w:rsidRPr="00D53B4A">
        <w:rPr>
          <w:rFonts w:ascii="Comic Sans MS" w:eastAsia="Times New Roman" w:hAnsi="Comic Sans MS"/>
          <w:b/>
          <w:sz w:val="20"/>
          <w:szCs w:val="20"/>
        </w:rPr>
        <w:t>Skills</w:t>
      </w:r>
    </w:p>
    <w:p w:rsidR="00F76B80" w:rsidRPr="00F76B80" w:rsidRDefault="00F76B80" w:rsidP="00D36A1A">
      <w:pPr>
        <w:pStyle w:val="NoSpacing"/>
        <w:rPr>
          <w:rFonts w:ascii="Comic Sans MS" w:hAnsi="Comic Sans MS"/>
          <w:sz w:val="20"/>
          <w:szCs w:val="20"/>
          <w:lang w:val="en-IE"/>
        </w:rPr>
      </w:pPr>
      <w:r w:rsidRPr="00F76B80">
        <w:rPr>
          <w:rFonts w:ascii="Comic Sans MS" w:eastAsia="Times New Roman" w:hAnsi="Comic Sans MS"/>
          <w:sz w:val="20"/>
          <w:szCs w:val="20"/>
        </w:rPr>
        <w:t>The following outlines the development of computation concepts from Junior Infants to 2</w:t>
      </w:r>
      <w:r w:rsidRPr="00F76B80">
        <w:rPr>
          <w:rFonts w:ascii="Comic Sans MS" w:eastAsia="Times New Roman" w:hAnsi="Comic Sans MS"/>
          <w:sz w:val="20"/>
          <w:szCs w:val="20"/>
          <w:vertAlign w:val="superscript"/>
        </w:rPr>
        <w:t>nd</w:t>
      </w:r>
      <w:r w:rsidRPr="00F76B80">
        <w:rPr>
          <w:rFonts w:ascii="Comic Sans MS" w:eastAsia="Times New Roman" w:hAnsi="Comic Sans MS"/>
          <w:sz w:val="20"/>
          <w:szCs w:val="20"/>
        </w:rPr>
        <w:t xml:space="preserve"> Class</w:t>
      </w:r>
    </w:p>
    <w:p w:rsidR="00D36A1A" w:rsidRPr="00F76B80" w:rsidRDefault="005969B0" w:rsidP="00D36A1A">
      <w:pPr>
        <w:pStyle w:val="NoSpacing"/>
        <w:rPr>
          <w:rFonts w:ascii="Comic Sans MS" w:hAnsi="Comic Sans MS"/>
          <w:sz w:val="20"/>
          <w:szCs w:val="20"/>
          <w:lang w:val="en-IE"/>
        </w:rPr>
      </w:pPr>
      <w:r w:rsidRPr="00F76B80">
        <w:rPr>
          <w:rFonts w:ascii="Comic Sans MS" w:eastAsia="Times New Roman" w:hAnsi="Comic Sans MS"/>
          <w:sz w:val="20"/>
          <w:szCs w:val="20"/>
        </w:rPr>
        <w:t>Junior Infants</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63"/>
        <w:gridCol w:w="8251"/>
      </w:tblGrid>
      <w:tr w:rsidR="00D36A1A" w:rsidRPr="00D53B4A" w:rsidTr="00362DFC">
        <w:trPr>
          <w:tblCellSpacing w:w="0" w:type="dxa"/>
        </w:trPr>
        <w:tc>
          <w:tcPr>
            <w:tcW w:w="963" w:type="dxa"/>
            <w:tcBorders>
              <w:top w:val="outset" w:sz="6" w:space="0" w:color="auto"/>
              <w:left w:val="outset" w:sz="6" w:space="0" w:color="auto"/>
              <w:bottom w:val="outset" w:sz="6" w:space="0" w:color="auto"/>
              <w:right w:val="outset" w:sz="6" w:space="0" w:color="auto"/>
            </w:tcBorders>
            <w:shd w:val="clear" w:color="auto" w:fill="FFFFFF"/>
            <w:hideMark/>
          </w:tcPr>
          <w:p w:rsidR="00D36A1A" w:rsidRPr="00D53B4A" w:rsidRDefault="00D36A1A" w:rsidP="00F8565E">
            <w:pPr>
              <w:pStyle w:val="NoSpacing"/>
              <w:rPr>
                <w:rFonts w:ascii="Comic Sans MS" w:eastAsia="Times New Roman" w:hAnsi="Comic Sans MS" w:cs="Times New Roman"/>
                <w:sz w:val="20"/>
                <w:szCs w:val="20"/>
              </w:rPr>
            </w:pPr>
            <w:r w:rsidRPr="00D53B4A">
              <w:rPr>
                <w:rFonts w:ascii="Comic Sans MS" w:eastAsia="Times New Roman" w:hAnsi="Comic Sans MS" w:cs="Times New Roman"/>
                <w:sz w:val="20"/>
                <w:szCs w:val="20"/>
              </w:rPr>
              <w:br/>
            </w:r>
            <w:r w:rsidRPr="00D53B4A">
              <w:rPr>
                <w:rFonts w:ascii="Comic Sans MS" w:eastAsia="Times New Roman" w:hAnsi="Comic Sans MS"/>
                <w:sz w:val="20"/>
                <w:szCs w:val="20"/>
              </w:rPr>
              <w:t>Addition:</w:t>
            </w:r>
          </w:p>
        </w:tc>
        <w:tc>
          <w:tcPr>
            <w:tcW w:w="8251" w:type="dxa"/>
            <w:tcBorders>
              <w:top w:val="outset" w:sz="6" w:space="0" w:color="auto"/>
              <w:left w:val="outset" w:sz="6" w:space="0" w:color="auto"/>
              <w:bottom w:val="outset" w:sz="6" w:space="0" w:color="auto"/>
              <w:right w:val="outset" w:sz="6" w:space="0" w:color="auto"/>
            </w:tcBorders>
            <w:shd w:val="clear" w:color="auto" w:fill="FFFFFF"/>
            <w:hideMark/>
          </w:tcPr>
          <w:p w:rsidR="00D36A1A" w:rsidRDefault="00D36A1A" w:rsidP="00F8565E">
            <w:pPr>
              <w:pStyle w:val="NoSpacing"/>
              <w:rPr>
                <w:rFonts w:ascii="Comic Sans MS" w:eastAsia="Times New Roman" w:hAnsi="Comic Sans MS"/>
                <w:sz w:val="20"/>
                <w:szCs w:val="20"/>
              </w:rPr>
            </w:pPr>
            <w:r w:rsidRPr="00D53B4A">
              <w:rPr>
                <w:rFonts w:ascii="Comic Sans MS" w:eastAsia="Times New Roman" w:hAnsi="Comic Sans MS"/>
                <w:sz w:val="20"/>
                <w:szCs w:val="20"/>
              </w:rPr>
              <w:t>Language: and, makes, add, is the same as, altogether makes</w:t>
            </w:r>
          </w:p>
          <w:p w:rsidR="00362DFC" w:rsidRDefault="00362DFC" w:rsidP="005969B0">
            <w:pPr>
              <w:pStyle w:val="NoSpacing"/>
              <w:rPr>
                <w:rFonts w:ascii="Comic Sans MS" w:eastAsia="Times New Roman" w:hAnsi="Comic Sans MS"/>
                <w:sz w:val="20"/>
                <w:szCs w:val="20"/>
              </w:rPr>
            </w:pPr>
          </w:p>
          <w:p w:rsidR="005969B0" w:rsidRPr="00362DFC" w:rsidRDefault="005969B0" w:rsidP="00F8565E">
            <w:pPr>
              <w:pStyle w:val="NoSpacing"/>
              <w:rPr>
                <w:rFonts w:ascii="Comic Sans MS" w:eastAsia="Times New Roman" w:hAnsi="Comic Sans MS"/>
                <w:sz w:val="20"/>
                <w:szCs w:val="20"/>
              </w:rPr>
            </w:pPr>
            <w:r w:rsidRPr="00D53B4A">
              <w:rPr>
                <w:rFonts w:ascii="Comic Sans MS" w:eastAsia="Times New Roman" w:hAnsi="Comic Sans MS"/>
                <w:sz w:val="20"/>
                <w:szCs w:val="20"/>
              </w:rPr>
              <w:t>No signs used</w:t>
            </w:r>
          </w:p>
        </w:tc>
      </w:tr>
    </w:tbl>
    <w:p w:rsidR="00D36A1A" w:rsidRPr="00D53B4A" w:rsidRDefault="005969B0" w:rsidP="00D36A1A">
      <w:pPr>
        <w:pStyle w:val="NoSpacing"/>
        <w:rPr>
          <w:rFonts w:ascii="Comic Sans MS" w:eastAsia="Times New Roman" w:hAnsi="Comic Sans MS"/>
          <w:sz w:val="20"/>
          <w:szCs w:val="20"/>
        </w:rPr>
      </w:pPr>
      <w:r>
        <w:rPr>
          <w:rFonts w:ascii="Comic Sans MS" w:eastAsia="Times New Roman" w:hAnsi="Comic Sans MS"/>
          <w:sz w:val="20"/>
          <w:szCs w:val="20"/>
        </w:rPr>
        <w:t>          </w:t>
      </w:r>
      <w:r w:rsidR="00D36A1A" w:rsidRPr="00D53B4A">
        <w:rPr>
          <w:rFonts w:ascii="Comic Sans MS" w:eastAsia="Times New Roman" w:hAnsi="Comic Sans MS"/>
          <w:sz w:val="20"/>
          <w:szCs w:val="20"/>
        </w:rPr>
        <w:br/>
      </w:r>
      <w:r>
        <w:rPr>
          <w:rFonts w:ascii="Comic Sans MS" w:eastAsia="Times New Roman" w:hAnsi="Comic Sans MS"/>
          <w:sz w:val="20"/>
          <w:szCs w:val="20"/>
        </w:rPr>
        <w:t>Senior Infants</w:t>
      </w: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63"/>
        <w:gridCol w:w="8251"/>
      </w:tblGrid>
      <w:tr w:rsidR="00D36A1A" w:rsidRPr="00D53B4A" w:rsidTr="00362DFC">
        <w:trPr>
          <w:tblCellSpacing w:w="0" w:type="dxa"/>
        </w:trPr>
        <w:tc>
          <w:tcPr>
            <w:tcW w:w="963" w:type="dxa"/>
            <w:tcBorders>
              <w:top w:val="outset" w:sz="6" w:space="0" w:color="auto"/>
              <w:left w:val="outset" w:sz="6" w:space="0" w:color="auto"/>
              <w:bottom w:val="outset" w:sz="6" w:space="0" w:color="auto"/>
              <w:right w:val="outset" w:sz="6" w:space="0" w:color="auto"/>
            </w:tcBorders>
            <w:shd w:val="clear" w:color="auto" w:fill="FFFFFF"/>
            <w:hideMark/>
          </w:tcPr>
          <w:p w:rsidR="00D36A1A" w:rsidRPr="00D53B4A" w:rsidRDefault="00D36A1A" w:rsidP="00362DFC">
            <w:pPr>
              <w:pStyle w:val="NoSpacing"/>
              <w:rPr>
                <w:rFonts w:ascii="Comic Sans MS" w:eastAsia="Times New Roman" w:hAnsi="Comic Sans MS" w:cs="Times New Roman"/>
                <w:sz w:val="20"/>
                <w:szCs w:val="20"/>
              </w:rPr>
            </w:pPr>
            <w:r w:rsidRPr="00D53B4A">
              <w:rPr>
                <w:rFonts w:ascii="Comic Sans MS" w:eastAsia="Times New Roman" w:hAnsi="Comic Sans MS" w:cs="Times New Roman"/>
                <w:sz w:val="20"/>
                <w:szCs w:val="20"/>
              </w:rPr>
              <w:br/>
            </w:r>
            <w:r w:rsidRPr="00D53B4A">
              <w:rPr>
                <w:rFonts w:ascii="Comic Sans MS" w:eastAsia="Times New Roman" w:hAnsi="Comic Sans MS"/>
                <w:sz w:val="20"/>
                <w:szCs w:val="20"/>
              </w:rPr>
              <w:t>     2</w:t>
            </w:r>
            <w:r w:rsidRPr="00D53B4A">
              <w:rPr>
                <w:rFonts w:ascii="Comic Sans MS" w:eastAsia="Times New Roman" w:hAnsi="Comic Sans MS"/>
                <w:sz w:val="20"/>
                <w:szCs w:val="20"/>
              </w:rPr>
              <w:br/>
            </w:r>
            <w:r w:rsidRPr="00D53B4A">
              <w:rPr>
                <w:rFonts w:ascii="Comic Sans MS" w:eastAsia="Times New Roman" w:hAnsi="Comic Sans MS"/>
                <w:sz w:val="20"/>
                <w:szCs w:val="20"/>
                <w:u w:val="single"/>
              </w:rPr>
              <w:t>+  1</w:t>
            </w:r>
            <w:r w:rsidRPr="00D53B4A">
              <w:rPr>
                <w:rFonts w:ascii="Comic Sans MS" w:eastAsia="Times New Roman" w:hAnsi="Comic Sans MS"/>
                <w:sz w:val="20"/>
                <w:szCs w:val="20"/>
              </w:rPr>
              <w:br/>
              <w:t>    3</w:t>
            </w:r>
          </w:p>
        </w:tc>
        <w:tc>
          <w:tcPr>
            <w:tcW w:w="8251" w:type="dxa"/>
            <w:tcBorders>
              <w:top w:val="outset" w:sz="6" w:space="0" w:color="auto"/>
              <w:left w:val="outset" w:sz="6" w:space="0" w:color="auto"/>
              <w:bottom w:val="outset" w:sz="6" w:space="0" w:color="auto"/>
              <w:right w:val="outset" w:sz="6" w:space="0" w:color="auto"/>
            </w:tcBorders>
            <w:shd w:val="clear" w:color="auto" w:fill="FFFFFF"/>
            <w:hideMark/>
          </w:tcPr>
          <w:p w:rsidR="005969B0" w:rsidRDefault="005969B0" w:rsidP="00362DFC">
            <w:pPr>
              <w:pStyle w:val="NoSpacing"/>
              <w:rPr>
                <w:rFonts w:ascii="Comic Sans MS" w:eastAsia="Times New Roman" w:hAnsi="Comic Sans MS"/>
                <w:sz w:val="20"/>
                <w:szCs w:val="20"/>
              </w:rPr>
            </w:pPr>
            <w:r w:rsidRPr="00D53B4A">
              <w:rPr>
                <w:rFonts w:ascii="Comic Sans MS" w:eastAsia="Times New Roman" w:hAnsi="Comic Sans MS"/>
                <w:sz w:val="20"/>
                <w:szCs w:val="20"/>
              </w:rPr>
              <w:t>Introduction of sign</w:t>
            </w:r>
            <w:r>
              <w:rPr>
                <w:rFonts w:ascii="Comic Sans MS" w:eastAsia="Times New Roman" w:hAnsi="Comic Sans MS"/>
                <w:sz w:val="20"/>
                <w:szCs w:val="20"/>
              </w:rPr>
              <w:t>s: +, = </w:t>
            </w:r>
          </w:p>
          <w:p w:rsidR="00D36A1A" w:rsidRPr="00D53B4A" w:rsidRDefault="00D36A1A" w:rsidP="00362DFC">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Top down: </w:t>
            </w:r>
            <w:r w:rsidRPr="00D53B4A">
              <w:rPr>
                <w:rFonts w:ascii="Comic Sans MS" w:eastAsia="Times New Roman" w:hAnsi="Comic Sans MS" w:cs="Times New Roman"/>
                <w:sz w:val="20"/>
                <w:szCs w:val="20"/>
              </w:rPr>
              <w:br/>
            </w:r>
            <w:r w:rsidRPr="00D53B4A">
              <w:rPr>
                <w:rFonts w:ascii="Comic Sans MS" w:eastAsia="Times New Roman" w:hAnsi="Comic Sans MS"/>
                <w:sz w:val="20"/>
                <w:szCs w:val="20"/>
              </w:rPr>
              <w:t>2 plus 1 equals 3</w:t>
            </w:r>
            <w:r w:rsidRPr="00D53B4A">
              <w:rPr>
                <w:rFonts w:ascii="Comic Sans MS" w:eastAsia="Times New Roman" w:hAnsi="Comic Sans MS"/>
                <w:sz w:val="20"/>
                <w:szCs w:val="20"/>
              </w:rPr>
              <w:br/>
              <w:t>2 + 1 equals 3</w:t>
            </w:r>
          </w:p>
        </w:tc>
      </w:tr>
      <w:tr w:rsidR="00D36A1A" w:rsidRPr="00D53B4A" w:rsidTr="00362DFC">
        <w:trPr>
          <w:tblCellSpacing w:w="0" w:type="dxa"/>
        </w:trPr>
        <w:tc>
          <w:tcPr>
            <w:tcW w:w="963" w:type="dxa"/>
            <w:tcBorders>
              <w:top w:val="outset" w:sz="6" w:space="0" w:color="auto"/>
              <w:left w:val="outset" w:sz="6" w:space="0" w:color="auto"/>
              <w:bottom w:val="outset" w:sz="6" w:space="0" w:color="auto"/>
              <w:right w:val="outset" w:sz="6" w:space="0" w:color="auto"/>
            </w:tcBorders>
            <w:shd w:val="clear" w:color="auto" w:fill="FFFFFF"/>
            <w:hideMark/>
          </w:tcPr>
          <w:p w:rsidR="00D36A1A" w:rsidRPr="00D53B4A" w:rsidRDefault="00D36A1A" w:rsidP="00362DFC">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2+1 =3</w:t>
            </w:r>
          </w:p>
        </w:tc>
        <w:tc>
          <w:tcPr>
            <w:tcW w:w="8251" w:type="dxa"/>
            <w:tcBorders>
              <w:top w:val="outset" w:sz="6" w:space="0" w:color="auto"/>
              <w:left w:val="outset" w:sz="6" w:space="0" w:color="auto"/>
              <w:bottom w:val="outset" w:sz="6" w:space="0" w:color="auto"/>
              <w:right w:val="outset" w:sz="6" w:space="0" w:color="auto"/>
            </w:tcBorders>
            <w:shd w:val="clear" w:color="auto" w:fill="FFFFFF"/>
            <w:hideMark/>
          </w:tcPr>
          <w:p w:rsidR="00362DFC" w:rsidRDefault="005969B0" w:rsidP="00362DFC">
            <w:pPr>
              <w:pStyle w:val="NoSpacing"/>
              <w:rPr>
                <w:rFonts w:ascii="Comic Sans MS" w:eastAsia="Times New Roman" w:hAnsi="Comic Sans MS"/>
                <w:sz w:val="20"/>
                <w:szCs w:val="20"/>
              </w:rPr>
            </w:pPr>
            <w:r>
              <w:rPr>
                <w:rFonts w:ascii="Comic Sans MS" w:eastAsia="Times New Roman" w:hAnsi="Comic Sans MS"/>
                <w:sz w:val="20"/>
                <w:szCs w:val="20"/>
              </w:rPr>
              <w:t xml:space="preserve"> Across </w:t>
            </w:r>
            <w:r w:rsidR="00D36A1A" w:rsidRPr="00D53B4A">
              <w:rPr>
                <w:rFonts w:ascii="Comic Sans MS" w:eastAsia="Times New Roman" w:hAnsi="Comic Sans MS"/>
                <w:sz w:val="20"/>
                <w:szCs w:val="20"/>
              </w:rPr>
              <w:t xml:space="preserve">reads 2 plus 1 equals 3 or </w:t>
            </w:r>
          </w:p>
          <w:p w:rsidR="00D36A1A" w:rsidRPr="00D53B4A" w:rsidRDefault="00D36A1A" w:rsidP="00362DFC">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2 and 1 makes 3</w:t>
            </w:r>
          </w:p>
        </w:tc>
      </w:tr>
    </w:tbl>
    <w:p w:rsidR="005969B0" w:rsidRDefault="00362DFC" w:rsidP="00D36A1A">
      <w:pPr>
        <w:pStyle w:val="NoSpacing"/>
        <w:rPr>
          <w:rFonts w:ascii="Comic Sans MS" w:eastAsia="Times New Roman" w:hAnsi="Comic Sans MS"/>
          <w:sz w:val="20"/>
          <w:szCs w:val="20"/>
        </w:rPr>
      </w:pPr>
      <w:r>
        <w:rPr>
          <w:rFonts w:ascii="Comic Sans MS" w:eastAsia="Times New Roman" w:hAnsi="Comic Sans MS"/>
          <w:sz w:val="20"/>
          <w:szCs w:val="20"/>
        </w:rPr>
        <w:br w:type="textWrapping" w:clear="all"/>
      </w:r>
      <w:r w:rsidR="00D36A1A" w:rsidRPr="00D53B4A">
        <w:rPr>
          <w:rFonts w:ascii="Comic Sans MS" w:eastAsia="Times New Roman" w:hAnsi="Comic Sans MS"/>
          <w:sz w:val="20"/>
          <w:szCs w:val="20"/>
        </w:rPr>
        <w:lastRenderedPageBreak/>
        <w:t> </w:t>
      </w:r>
    </w:p>
    <w:p w:rsidR="00D36A1A" w:rsidRPr="00D53B4A" w:rsidRDefault="005969B0" w:rsidP="00D36A1A">
      <w:pPr>
        <w:pStyle w:val="NoSpacing"/>
        <w:rPr>
          <w:rFonts w:ascii="Comic Sans MS" w:eastAsia="Times New Roman" w:hAnsi="Comic Sans MS"/>
          <w:sz w:val="20"/>
          <w:szCs w:val="20"/>
        </w:rPr>
      </w:pPr>
      <w:r>
        <w:rPr>
          <w:rFonts w:ascii="Comic Sans MS" w:eastAsia="Times New Roman" w:hAnsi="Comic Sans MS"/>
          <w:sz w:val="20"/>
          <w:szCs w:val="20"/>
        </w:rPr>
        <w:t>First Class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45"/>
        <w:gridCol w:w="7684"/>
      </w:tblGrid>
      <w:tr w:rsidR="00D36A1A" w:rsidRPr="00D53B4A" w:rsidTr="00362DFC">
        <w:trPr>
          <w:tblCellSpacing w:w="0" w:type="dxa"/>
        </w:trPr>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D36A1A" w:rsidRPr="00D53B4A" w:rsidRDefault="00D36A1A" w:rsidP="00F8565E">
            <w:pPr>
              <w:pStyle w:val="NoSpacing"/>
              <w:rPr>
                <w:rFonts w:ascii="Comic Sans MS" w:eastAsia="Times New Roman" w:hAnsi="Comic Sans MS" w:cs="Times New Roman"/>
                <w:sz w:val="20"/>
                <w:szCs w:val="20"/>
              </w:rPr>
            </w:pPr>
            <w:r w:rsidRPr="00D53B4A">
              <w:rPr>
                <w:rFonts w:ascii="Comic Sans MS" w:eastAsia="Times New Roman" w:hAnsi="Comic Sans MS" w:cs="Times New Roman"/>
                <w:sz w:val="20"/>
                <w:szCs w:val="20"/>
              </w:rPr>
              <w:br/>
            </w:r>
            <w:r w:rsidRPr="00D53B4A">
              <w:rPr>
                <w:rFonts w:ascii="Comic Sans MS" w:eastAsia="Times New Roman" w:hAnsi="Comic Sans MS"/>
                <w:sz w:val="20"/>
                <w:szCs w:val="20"/>
              </w:rPr>
              <w:t>Subtraction:</w:t>
            </w:r>
          </w:p>
        </w:tc>
        <w:tc>
          <w:tcPr>
            <w:tcW w:w="7684" w:type="dxa"/>
            <w:tcBorders>
              <w:top w:val="outset" w:sz="6" w:space="0" w:color="auto"/>
              <w:left w:val="outset" w:sz="6" w:space="0" w:color="auto"/>
              <w:bottom w:val="outset" w:sz="6" w:space="0" w:color="auto"/>
              <w:right w:val="outset" w:sz="6" w:space="0" w:color="auto"/>
            </w:tcBorders>
            <w:shd w:val="clear" w:color="auto" w:fill="FFFFFF"/>
            <w:hideMark/>
          </w:tcPr>
          <w:p w:rsidR="00D36A1A" w:rsidRPr="00D53B4A" w:rsidRDefault="00D36A1A"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 is introduced as a symbol in First class</w:t>
            </w:r>
            <w:r w:rsidRPr="00D53B4A">
              <w:rPr>
                <w:rFonts w:ascii="Comic Sans MS" w:eastAsia="Times New Roman" w:hAnsi="Comic Sans MS" w:cs="Times New Roman"/>
                <w:sz w:val="20"/>
                <w:szCs w:val="20"/>
              </w:rPr>
              <w:br/>
            </w:r>
            <w:r w:rsidRPr="00D53B4A">
              <w:rPr>
                <w:rFonts w:ascii="Comic Sans MS" w:eastAsia="Times New Roman" w:hAnsi="Comic Sans MS"/>
                <w:sz w:val="20"/>
                <w:szCs w:val="20"/>
              </w:rPr>
              <w:t>Language: take away, less than, left</w:t>
            </w:r>
          </w:p>
        </w:tc>
      </w:tr>
      <w:tr w:rsidR="00D36A1A" w:rsidRPr="00D53B4A" w:rsidTr="00362DFC">
        <w:trPr>
          <w:tblCellSpacing w:w="0" w:type="dxa"/>
        </w:trPr>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D36A1A" w:rsidRPr="00D53B4A" w:rsidRDefault="00D36A1A"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 16</w:t>
            </w:r>
            <w:r w:rsidRPr="00D53B4A">
              <w:rPr>
                <w:rFonts w:ascii="Comic Sans MS" w:eastAsia="Times New Roman" w:hAnsi="Comic Sans MS"/>
                <w:sz w:val="20"/>
                <w:szCs w:val="20"/>
              </w:rPr>
              <w:br/>
            </w:r>
            <w:r w:rsidRPr="00D53B4A">
              <w:rPr>
                <w:rFonts w:ascii="Comic Sans MS" w:eastAsia="Times New Roman" w:hAnsi="Comic Sans MS"/>
                <w:sz w:val="20"/>
                <w:szCs w:val="20"/>
                <w:u w:val="single"/>
              </w:rPr>
              <w:t>- 4</w:t>
            </w:r>
          </w:p>
        </w:tc>
        <w:tc>
          <w:tcPr>
            <w:tcW w:w="7684" w:type="dxa"/>
            <w:tcBorders>
              <w:top w:val="outset" w:sz="6" w:space="0" w:color="auto"/>
              <w:left w:val="outset" w:sz="6" w:space="0" w:color="auto"/>
              <w:bottom w:val="outset" w:sz="6" w:space="0" w:color="auto"/>
              <w:right w:val="outset" w:sz="6" w:space="0" w:color="auto"/>
            </w:tcBorders>
            <w:shd w:val="clear" w:color="auto" w:fill="FFFFFF"/>
            <w:hideMark/>
          </w:tcPr>
          <w:p w:rsidR="00D36A1A" w:rsidRPr="00D53B4A" w:rsidRDefault="00D36A1A"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Vertical: start from the top using the words ‘take away’</w:t>
            </w:r>
            <w:r w:rsidRPr="00D53B4A">
              <w:rPr>
                <w:rFonts w:ascii="Comic Sans MS" w:eastAsia="Times New Roman" w:hAnsi="Comic Sans MS"/>
                <w:sz w:val="20"/>
                <w:szCs w:val="20"/>
              </w:rPr>
              <w:br/>
              <w:t>16 take away four equals</w:t>
            </w:r>
          </w:p>
        </w:tc>
      </w:tr>
      <w:tr w:rsidR="00D36A1A" w:rsidRPr="00D53B4A" w:rsidTr="00362DFC">
        <w:trPr>
          <w:trHeight w:val="778"/>
          <w:tblCellSpacing w:w="0" w:type="dxa"/>
        </w:trPr>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D36A1A" w:rsidRPr="00D53B4A" w:rsidRDefault="00D36A1A"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5 – 1=</w:t>
            </w:r>
          </w:p>
        </w:tc>
        <w:tc>
          <w:tcPr>
            <w:tcW w:w="7684" w:type="dxa"/>
            <w:tcBorders>
              <w:top w:val="outset" w:sz="6" w:space="0" w:color="auto"/>
              <w:left w:val="outset" w:sz="6" w:space="0" w:color="auto"/>
              <w:bottom w:val="outset" w:sz="6" w:space="0" w:color="auto"/>
              <w:right w:val="outset" w:sz="6" w:space="0" w:color="auto"/>
            </w:tcBorders>
            <w:shd w:val="clear" w:color="auto" w:fill="FFFFFF"/>
            <w:hideMark/>
          </w:tcPr>
          <w:p w:rsidR="00D36A1A" w:rsidRPr="00D53B4A" w:rsidRDefault="00D36A1A"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Horizontal: Read from left to right using the words ‘take away’</w:t>
            </w:r>
            <w:r w:rsidRPr="00D53B4A">
              <w:rPr>
                <w:rFonts w:ascii="Comic Sans MS" w:eastAsia="Times New Roman" w:hAnsi="Comic Sans MS"/>
                <w:sz w:val="20"/>
                <w:szCs w:val="20"/>
              </w:rPr>
              <w:br/>
              <w:t>5 take away 1 equals</w:t>
            </w:r>
          </w:p>
        </w:tc>
      </w:tr>
      <w:tr w:rsidR="005969B0" w:rsidRPr="00D53B4A" w:rsidTr="00362DFC">
        <w:trPr>
          <w:tblCellSpacing w:w="0" w:type="dxa"/>
        </w:trPr>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5969B0" w:rsidRPr="00D53B4A" w:rsidRDefault="005969B0" w:rsidP="00F8565E">
            <w:pPr>
              <w:pStyle w:val="NoSpacing"/>
              <w:rPr>
                <w:rFonts w:ascii="Comic Sans MS" w:eastAsia="Times New Roman" w:hAnsi="Comic Sans MS"/>
                <w:sz w:val="20"/>
                <w:szCs w:val="20"/>
              </w:rPr>
            </w:pPr>
            <w:r>
              <w:rPr>
                <w:rFonts w:ascii="Comic Sans MS" w:eastAsia="Times New Roman" w:hAnsi="Comic Sans MS"/>
                <w:sz w:val="20"/>
                <w:szCs w:val="20"/>
              </w:rPr>
              <w:t>Place Value</w:t>
            </w:r>
          </w:p>
        </w:tc>
        <w:tc>
          <w:tcPr>
            <w:tcW w:w="7684" w:type="dxa"/>
            <w:tcBorders>
              <w:top w:val="outset" w:sz="6" w:space="0" w:color="auto"/>
              <w:left w:val="outset" w:sz="6" w:space="0" w:color="auto"/>
              <w:bottom w:val="outset" w:sz="6" w:space="0" w:color="auto"/>
              <w:right w:val="outset" w:sz="6" w:space="0" w:color="auto"/>
            </w:tcBorders>
            <w:shd w:val="clear" w:color="auto" w:fill="FFFFFF"/>
            <w:hideMark/>
          </w:tcPr>
          <w:p w:rsidR="005969B0" w:rsidRPr="00D53B4A" w:rsidRDefault="005969B0" w:rsidP="00F8565E">
            <w:pPr>
              <w:pStyle w:val="NoSpacing"/>
              <w:rPr>
                <w:rFonts w:ascii="Comic Sans MS" w:eastAsia="Times New Roman" w:hAnsi="Comic Sans MS"/>
                <w:sz w:val="20"/>
                <w:szCs w:val="20"/>
              </w:rPr>
            </w:pPr>
            <w:r>
              <w:rPr>
                <w:rFonts w:ascii="Comic Sans MS" w:eastAsia="Times New Roman" w:hAnsi="Comic Sans MS"/>
                <w:sz w:val="20"/>
                <w:szCs w:val="20"/>
              </w:rPr>
              <w:t>The words ‘unit’ and ‘ones’ will be used</w:t>
            </w:r>
          </w:p>
        </w:tc>
      </w:tr>
    </w:tbl>
    <w:p w:rsidR="00D36A1A" w:rsidRPr="00D53B4A" w:rsidRDefault="00D36A1A" w:rsidP="00D36A1A">
      <w:pPr>
        <w:pStyle w:val="NoSpacing"/>
        <w:rPr>
          <w:rFonts w:ascii="Comic Sans MS" w:eastAsia="Times New Roman" w:hAnsi="Comic Sans MS"/>
          <w:sz w:val="20"/>
          <w:szCs w:val="20"/>
        </w:rPr>
      </w:pPr>
      <w:r w:rsidRPr="00D53B4A">
        <w:rPr>
          <w:rFonts w:ascii="Comic Sans MS" w:eastAsia="Times New Roman" w:hAnsi="Comic Sans MS"/>
          <w:sz w:val="20"/>
          <w:szCs w:val="20"/>
        </w:rPr>
        <w:t> </w:t>
      </w:r>
    </w:p>
    <w:p w:rsidR="00AA59FA" w:rsidRDefault="00AA59FA" w:rsidP="00D36A1A">
      <w:pPr>
        <w:pStyle w:val="NoSpacing"/>
        <w:rPr>
          <w:rFonts w:ascii="Comic Sans MS" w:eastAsia="Times New Roman" w:hAnsi="Comic Sans MS"/>
          <w:sz w:val="20"/>
          <w:szCs w:val="20"/>
        </w:rPr>
      </w:pPr>
    </w:p>
    <w:p w:rsidR="00D36A1A" w:rsidRPr="00D53B4A" w:rsidRDefault="00362DFC" w:rsidP="00D36A1A">
      <w:pPr>
        <w:pStyle w:val="NoSpacing"/>
        <w:rPr>
          <w:rFonts w:ascii="Comic Sans MS" w:eastAsia="Times New Roman" w:hAnsi="Comic Sans MS"/>
          <w:sz w:val="20"/>
          <w:szCs w:val="20"/>
        </w:rPr>
      </w:pPr>
      <w:r>
        <w:rPr>
          <w:rFonts w:ascii="Comic Sans MS" w:eastAsia="Times New Roman" w:hAnsi="Comic Sans MS"/>
          <w:sz w:val="20"/>
          <w:szCs w:val="20"/>
        </w:rPr>
        <w:t>Second Class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45"/>
        <w:gridCol w:w="7684"/>
      </w:tblGrid>
      <w:tr w:rsidR="00D36A1A" w:rsidRPr="00D53B4A" w:rsidTr="00362DFC">
        <w:trPr>
          <w:tblCellSpacing w:w="0" w:type="dxa"/>
        </w:trPr>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D36A1A" w:rsidRPr="00D53B4A" w:rsidRDefault="00D36A1A" w:rsidP="00F8565E">
            <w:pPr>
              <w:pStyle w:val="NoSpacing"/>
              <w:rPr>
                <w:rFonts w:ascii="Comic Sans MS" w:eastAsia="Times New Roman" w:hAnsi="Comic Sans MS" w:cs="Times New Roman"/>
                <w:sz w:val="20"/>
                <w:szCs w:val="20"/>
              </w:rPr>
            </w:pPr>
            <w:r w:rsidRPr="00D53B4A">
              <w:rPr>
                <w:rFonts w:ascii="Comic Sans MS" w:eastAsia="Times New Roman" w:hAnsi="Comic Sans MS" w:cs="Times New Roman"/>
                <w:sz w:val="20"/>
                <w:szCs w:val="20"/>
              </w:rPr>
              <w:br/>
            </w:r>
            <w:r w:rsidRPr="00D53B4A">
              <w:rPr>
                <w:rFonts w:ascii="Comic Sans MS" w:eastAsia="Times New Roman" w:hAnsi="Comic Sans MS"/>
                <w:sz w:val="20"/>
                <w:szCs w:val="20"/>
              </w:rPr>
              <w:t>Addition:</w:t>
            </w:r>
          </w:p>
        </w:tc>
        <w:tc>
          <w:tcPr>
            <w:tcW w:w="7684" w:type="dxa"/>
            <w:tcBorders>
              <w:top w:val="outset" w:sz="6" w:space="0" w:color="auto"/>
              <w:left w:val="outset" w:sz="6" w:space="0" w:color="auto"/>
              <w:bottom w:val="outset" w:sz="6" w:space="0" w:color="auto"/>
              <w:right w:val="outset" w:sz="6" w:space="0" w:color="auto"/>
            </w:tcBorders>
            <w:shd w:val="clear" w:color="auto" w:fill="FFFFFF"/>
            <w:hideMark/>
          </w:tcPr>
          <w:p w:rsidR="00D36A1A" w:rsidRPr="00D53B4A" w:rsidRDefault="00D36A1A"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 </w:t>
            </w:r>
          </w:p>
        </w:tc>
      </w:tr>
      <w:tr w:rsidR="00D36A1A" w:rsidRPr="00D53B4A" w:rsidTr="00362DFC">
        <w:trPr>
          <w:tblCellSpacing w:w="0" w:type="dxa"/>
        </w:trPr>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D36A1A" w:rsidRPr="00D53B4A" w:rsidRDefault="00D36A1A"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7+3+8= 18</w:t>
            </w:r>
          </w:p>
        </w:tc>
        <w:tc>
          <w:tcPr>
            <w:tcW w:w="7684" w:type="dxa"/>
            <w:tcBorders>
              <w:top w:val="outset" w:sz="6" w:space="0" w:color="auto"/>
              <w:left w:val="outset" w:sz="6" w:space="0" w:color="auto"/>
              <w:bottom w:val="outset" w:sz="6" w:space="0" w:color="auto"/>
              <w:right w:val="outset" w:sz="6" w:space="0" w:color="auto"/>
            </w:tcBorders>
            <w:shd w:val="clear" w:color="auto" w:fill="FFFFFF"/>
            <w:hideMark/>
          </w:tcPr>
          <w:p w:rsidR="00D36A1A" w:rsidRPr="00D53B4A" w:rsidRDefault="00D36A1A"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7 plus 3 plus 8 equals 18  (7plus 3 equals 10 plus 8 equals 18)</w:t>
            </w:r>
          </w:p>
        </w:tc>
      </w:tr>
      <w:tr w:rsidR="00D36A1A" w:rsidRPr="00D53B4A" w:rsidTr="00362DFC">
        <w:trPr>
          <w:tblCellSpacing w:w="0" w:type="dxa"/>
        </w:trPr>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D36A1A" w:rsidRPr="00D53B4A" w:rsidRDefault="00D36A1A"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  6</w:t>
            </w:r>
            <w:r w:rsidRPr="00D53B4A">
              <w:rPr>
                <w:rFonts w:ascii="Comic Sans MS" w:eastAsia="Times New Roman" w:hAnsi="Comic Sans MS"/>
                <w:sz w:val="20"/>
                <w:szCs w:val="20"/>
              </w:rPr>
              <w:br/>
              <w:t>  3</w:t>
            </w:r>
            <w:r w:rsidRPr="00D53B4A">
              <w:rPr>
                <w:rFonts w:ascii="Comic Sans MS" w:eastAsia="Times New Roman" w:hAnsi="Comic Sans MS"/>
                <w:sz w:val="20"/>
                <w:szCs w:val="20"/>
              </w:rPr>
              <w:br/>
            </w:r>
            <w:r w:rsidRPr="00D53B4A">
              <w:rPr>
                <w:rFonts w:ascii="Comic Sans MS" w:eastAsia="Times New Roman" w:hAnsi="Comic Sans MS"/>
                <w:sz w:val="20"/>
                <w:szCs w:val="20"/>
                <w:u w:val="single"/>
              </w:rPr>
              <w:t>+6</w:t>
            </w:r>
            <w:r w:rsidRPr="00D53B4A">
              <w:rPr>
                <w:rFonts w:ascii="Comic Sans MS" w:eastAsia="Times New Roman" w:hAnsi="Comic Sans MS"/>
                <w:sz w:val="20"/>
                <w:szCs w:val="20"/>
              </w:rPr>
              <w:br/>
              <w:t> </w:t>
            </w:r>
          </w:p>
        </w:tc>
        <w:tc>
          <w:tcPr>
            <w:tcW w:w="7684" w:type="dxa"/>
            <w:tcBorders>
              <w:top w:val="outset" w:sz="6" w:space="0" w:color="auto"/>
              <w:left w:val="outset" w:sz="6" w:space="0" w:color="auto"/>
              <w:bottom w:val="outset" w:sz="6" w:space="0" w:color="auto"/>
              <w:right w:val="outset" w:sz="6" w:space="0" w:color="auto"/>
            </w:tcBorders>
            <w:shd w:val="clear" w:color="auto" w:fill="FFFFFF"/>
            <w:hideMark/>
          </w:tcPr>
          <w:p w:rsidR="00D36A1A" w:rsidRPr="00D53B4A" w:rsidRDefault="00D36A1A"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6 plus 3 plus 6</w:t>
            </w:r>
          </w:p>
          <w:p w:rsidR="00D36A1A" w:rsidRPr="00D53B4A" w:rsidRDefault="00D36A1A"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encourage  6 + 6 + 3</w:t>
            </w:r>
          </w:p>
        </w:tc>
      </w:tr>
      <w:tr w:rsidR="00D36A1A" w:rsidRPr="00D53B4A" w:rsidTr="00362DFC">
        <w:trPr>
          <w:tblCellSpacing w:w="0" w:type="dxa"/>
        </w:trPr>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D36A1A" w:rsidRPr="00D53B4A" w:rsidRDefault="00D36A1A"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Subtraction</w:t>
            </w:r>
          </w:p>
        </w:tc>
        <w:tc>
          <w:tcPr>
            <w:tcW w:w="7684" w:type="dxa"/>
            <w:tcBorders>
              <w:top w:val="outset" w:sz="6" w:space="0" w:color="auto"/>
              <w:left w:val="outset" w:sz="6" w:space="0" w:color="auto"/>
              <w:bottom w:val="outset" w:sz="6" w:space="0" w:color="auto"/>
              <w:right w:val="outset" w:sz="6" w:space="0" w:color="auto"/>
            </w:tcBorders>
            <w:shd w:val="clear" w:color="auto" w:fill="FFFFFF"/>
            <w:hideMark/>
          </w:tcPr>
          <w:p w:rsidR="00D36A1A" w:rsidRPr="00D53B4A" w:rsidRDefault="00D36A1A"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Language: subtraction, decrease, subtract, take away, from, less than, minus, difference</w:t>
            </w:r>
          </w:p>
        </w:tc>
      </w:tr>
      <w:tr w:rsidR="00D36A1A" w:rsidRPr="00D53B4A" w:rsidTr="00362DFC">
        <w:trPr>
          <w:tblCellSpacing w:w="0" w:type="dxa"/>
        </w:trPr>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D36A1A" w:rsidRPr="00D53B4A" w:rsidRDefault="00D36A1A"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 27</w:t>
            </w:r>
            <w:r w:rsidRPr="00D53B4A">
              <w:rPr>
                <w:rFonts w:ascii="Comic Sans MS" w:eastAsia="Times New Roman" w:hAnsi="Comic Sans MS"/>
                <w:sz w:val="20"/>
                <w:szCs w:val="20"/>
              </w:rPr>
              <w:br/>
            </w:r>
            <w:r w:rsidRPr="00D53B4A">
              <w:rPr>
                <w:rFonts w:ascii="Comic Sans MS" w:eastAsia="Times New Roman" w:hAnsi="Comic Sans MS"/>
                <w:sz w:val="20"/>
                <w:szCs w:val="20"/>
                <w:u w:val="single"/>
              </w:rPr>
              <w:t>-18</w:t>
            </w:r>
          </w:p>
        </w:tc>
        <w:tc>
          <w:tcPr>
            <w:tcW w:w="7684" w:type="dxa"/>
            <w:tcBorders>
              <w:top w:val="outset" w:sz="6" w:space="0" w:color="auto"/>
              <w:left w:val="outset" w:sz="6" w:space="0" w:color="auto"/>
              <w:bottom w:val="outset" w:sz="6" w:space="0" w:color="auto"/>
              <w:right w:val="outset" w:sz="6" w:space="0" w:color="auto"/>
            </w:tcBorders>
            <w:shd w:val="clear" w:color="auto" w:fill="FFFFFF"/>
            <w:hideMark/>
          </w:tcPr>
          <w:p w:rsidR="00D36A1A" w:rsidRPr="00D53B4A" w:rsidRDefault="00D36A1A" w:rsidP="00F8565E">
            <w:pPr>
              <w:pStyle w:val="NoSpacing"/>
              <w:rPr>
                <w:rFonts w:ascii="Comic Sans MS" w:eastAsia="Times New Roman" w:hAnsi="Comic Sans MS" w:cs="Times New Roman"/>
                <w:sz w:val="20"/>
                <w:szCs w:val="20"/>
              </w:rPr>
            </w:pPr>
            <w:r w:rsidRPr="00D53B4A">
              <w:rPr>
                <w:rFonts w:ascii="Comic Sans MS" w:eastAsia="Times New Roman" w:hAnsi="Comic Sans MS"/>
                <w:sz w:val="20"/>
                <w:szCs w:val="20"/>
              </w:rPr>
              <w:t>7 take away 8 I cannot do so I change a ‘ten’ to ten units,  7+10= 17. 17 take 8 equals 9. 1 take away 1 leaves O.</w:t>
            </w:r>
          </w:p>
        </w:tc>
      </w:tr>
      <w:tr w:rsidR="00362DFC" w:rsidRPr="00D53B4A" w:rsidTr="00362DFC">
        <w:trPr>
          <w:trHeight w:val="278"/>
          <w:tblCellSpacing w:w="0" w:type="dxa"/>
        </w:trPr>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362DFC" w:rsidRPr="00D53B4A" w:rsidRDefault="00362DFC" w:rsidP="00F8565E">
            <w:pPr>
              <w:pStyle w:val="NoSpacing"/>
              <w:rPr>
                <w:rFonts w:ascii="Comic Sans MS" w:eastAsia="Times New Roman" w:hAnsi="Comic Sans MS"/>
                <w:sz w:val="20"/>
                <w:szCs w:val="20"/>
              </w:rPr>
            </w:pPr>
            <w:r>
              <w:rPr>
                <w:rFonts w:ascii="Comic Sans MS" w:eastAsia="Times New Roman" w:hAnsi="Comic Sans MS"/>
                <w:sz w:val="20"/>
                <w:szCs w:val="20"/>
              </w:rPr>
              <w:t>TU</w:t>
            </w:r>
          </w:p>
        </w:tc>
        <w:tc>
          <w:tcPr>
            <w:tcW w:w="7684" w:type="dxa"/>
            <w:tcBorders>
              <w:top w:val="outset" w:sz="6" w:space="0" w:color="auto"/>
              <w:left w:val="outset" w:sz="6" w:space="0" w:color="auto"/>
              <w:bottom w:val="outset" w:sz="6" w:space="0" w:color="auto"/>
              <w:right w:val="outset" w:sz="6" w:space="0" w:color="auto"/>
            </w:tcBorders>
            <w:shd w:val="clear" w:color="auto" w:fill="FFFFFF"/>
            <w:hideMark/>
          </w:tcPr>
          <w:p w:rsidR="00362DFC" w:rsidRPr="00D53B4A" w:rsidRDefault="00362DFC" w:rsidP="00F8565E">
            <w:pPr>
              <w:pStyle w:val="NoSpacing"/>
              <w:rPr>
                <w:rFonts w:ascii="Comic Sans MS" w:eastAsia="Times New Roman" w:hAnsi="Comic Sans MS"/>
                <w:sz w:val="20"/>
                <w:szCs w:val="20"/>
              </w:rPr>
            </w:pPr>
            <w:r>
              <w:rPr>
                <w:rFonts w:ascii="Comic Sans MS" w:eastAsia="Times New Roman" w:hAnsi="Comic Sans MS"/>
                <w:sz w:val="20"/>
                <w:szCs w:val="20"/>
              </w:rPr>
              <w:t>Regrouping will be used as the method of adding and subtracting bigger numbers</w:t>
            </w:r>
          </w:p>
        </w:tc>
      </w:tr>
    </w:tbl>
    <w:p w:rsidR="00D36A1A" w:rsidRPr="00AA59FA" w:rsidRDefault="00D36A1A" w:rsidP="00D36A1A">
      <w:pPr>
        <w:pStyle w:val="NoSpacing"/>
        <w:rPr>
          <w:rFonts w:ascii="Comic Sans MS" w:eastAsia="Times New Roman" w:hAnsi="Comic Sans MS"/>
          <w:i/>
          <w:iCs/>
          <w:sz w:val="20"/>
          <w:szCs w:val="20"/>
        </w:rPr>
      </w:pPr>
      <w:r w:rsidRPr="00D53B4A">
        <w:rPr>
          <w:rFonts w:ascii="Comic Sans MS" w:eastAsia="Times New Roman" w:hAnsi="Comic Sans MS"/>
          <w:sz w:val="20"/>
          <w:szCs w:val="20"/>
        </w:rPr>
        <w:br/>
      </w:r>
      <w:r w:rsidR="0091440E" w:rsidRPr="00D53B4A">
        <w:rPr>
          <w:rFonts w:ascii="Comic Sans MS" w:eastAsia="Times New Roman" w:hAnsi="Comic Sans MS"/>
          <w:sz w:val="20"/>
          <w:szCs w:val="20"/>
        </w:rPr>
        <w:t>The following skills </w:t>
      </w:r>
      <w:r w:rsidRPr="00D53B4A">
        <w:rPr>
          <w:rFonts w:ascii="Comic Sans MS" w:eastAsia="Times New Roman" w:hAnsi="Comic Sans MS"/>
          <w:sz w:val="20"/>
          <w:szCs w:val="20"/>
        </w:rPr>
        <w:t>will be acquired by the children through the study of the various strands in the Curriculum:</w:t>
      </w:r>
    </w:p>
    <w:p w:rsidR="00D36A1A" w:rsidRPr="00D53B4A" w:rsidRDefault="00D36A1A" w:rsidP="00D36A1A">
      <w:pPr>
        <w:pStyle w:val="NoSpacing"/>
        <w:numPr>
          <w:ilvl w:val="0"/>
          <w:numId w:val="1"/>
        </w:numPr>
        <w:rPr>
          <w:rFonts w:ascii="Comic Sans MS" w:eastAsia="Times New Roman" w:hAnsi="Comic Sans MS"/>
          <w:sz w:val="20"/>
          <w:szCs w:val="20"/>
        </w:rPr>
      </w:pPr>
      <w:r w:rsidRPr="00D53B4A">
        <w:rPr>
          <w:rFonts w:ascii="Comic Sans MS" w:eastAsia="Times New Roman" w:hAnsi="Comic Sans MS"/>
          <w:sz w:val="20"/>
          <w:szCs w:val="20"/>
        </w:rPr>
        <w:t>Applying and Problem Solving</w:t>
      </w:r>
    </w:p>
    <w:p w:rsidR="00D36A1A" w:rsidRPr="00D53B4A" w:rsidRDefault="00D36A1A" w:rsidP="00D36A1A">
      <w:pPr>
        <w:pStyle w:val="NoSpacing"/>
        <w:numPr>
          <w:ilvl w:val="0"/>
          <w:numId w:val="1"/>
        </w:numPr>
        <w:rPr>
          <w:rFonts w:ascii="Comic Sans MS" w:eastAsia="Times New Roman" w:hAnsi="Comic Sans MS"/>
          <w:sz w:val="20"/>
          <w:szCs w:val="20"/>
        </w:rPr>
      </w:pPr>
      <w:r w:rsidRPr="00D53B4A">
        <w:rPr>
          <w:rFonts w:ascii="Comic Sans MS" w:eastAsia="Times New Roman" w:hAnsi="Comic Sans MS"/>
          <w:sz w:val="20"/>
          <w:szCs w:val="20"/>
        </w:rPr>
        <w:t>Communicating and Expressing</w:t>
      </w:r>
    </w:p>
    <w:p w:rsidR="00D36A1A" w:rsidRPr="00D53B4A" w:rsidRDefault="00D36A1A" w:rsidP="00D36A1A">
      <w:pPr>
        <w:pStyle w:val="NoSpacing"/>
        <w:numPr>
          <w:ilvl w:val="0"/>
          <w:numId w:val="1"/>
        </w:numPr>
        <w:rPr>
          <w:rFonts w:ascii="Comic Sans MS" w:eastAsia="Times New Roman" w:hAnsi="Comic Sans MS"/>
          <w:sz w:val="20"/>
          <w:szCs w:val="20"/>
        </w:rPr>
      </w:pPr>
      <w:r w:rsidRPr="00D53B4A">
        <w:rPr>
          <w:rFonts w:ascii="Comic Sans MS" w:eastAsia="Times New Roman" w:hAnsi="Comic Sans MS"/>
          <w:sz w:val="20"/>
          <w:szCs w:val="20"/>
        </w:rPr>
        <w:t>Integrating and Connecting</w:t>
      </w:r>
    </w:p>
    <w:p w:rsidR="00D36A1A" w:rsidRPr="00D53B4A" w:rsidRDefault="00D36A1A" w:rsidP="00D36A1A">
      <w:pPr>
        <w:pStyle w:val="NoSpacing"/>
        <w:numPr>
          <w:ilvl w:val="0"/>
          <w:numId w:val="1"/>
        </w:numPr>
        <w:rPr>
          <w:rFonts w:ascii="Comic Sans MS" w:eastAsia="Times New Roman" w:hAnsi="Comic Sans MS"/>
          <w:sz w:val="20"/>
          <w:szCs w:val="20"/>
        </w:rPr>
      </w:pPr>
      <w:r w:rsidRPr="00D53B4A">
        <w:rPr>
          <w:rFonts w:ascii="Comic Sans MS" w:eastAsia="Times New Roman" w:hAnsi="Comic Sans MS"/>
          <w:sz w:val="20"/>
          <w:szCs w:val="20"/>
        </w:rPr>
        <w:t>Reasoning</w:t>
      </w:r>
    </w:p>
    <w:p w:rsidR="00D36A1A" w:rsidRPr="00D53B4A" w:rsidRDefault="00D36A1A" w:rsidP="00D36A1A">
      <w:pPr>
        <w:pStyle w:val="NoSpacing"/>
        <w:numPr>
          <w:ilvl w:val="0"/>
          <w:numId w:val="1"/>
        </w:numPr>
        <w:rPr>
          <w:rFonts w:ascii="Comic Sans MS" w:eastAsia="Times New Roman" w:hAnsi="Comic Sans MS"/>
          <w:sz w:val="20"/>
          <w:szCs w:val="20"/>
        </w:rPr>
      </w:pPr>
      <w:r w:rsidRPr="00D53B4A">
        <w:rPr>
          <w:rFonts w:ascii="Comic Sans MS" w:eastAsia="Times New Roman" w:hAnsi="Comic Sans MS"/>
          <w:sz w:val="20"/>
          <w:szCs w:val="20"/>
        </w:rPr>
        <w:t>Implementing</w:t>
      </w:r>
    </w:p>
    <w:p w:rsidR="00D36A1A" w:rsidRPr="00D53B4A" w:rsidRDefault="00D36A1A" w:rsidP="00D36A1A">
      <w:pPr>
        <w:pStyle w:val="NoSpacing"/>
        <w:numPr>
          <w:ilvl w:val="0"/>
          <w:numId w:val="1"/>
        </w:numPr>
        <w:rPr>
          <w:rFonts w:ascii="Comic Sans MS" w:eastAsia="Times New Roman" w:hAnsi="Comic Sans MS"/>
          <w:sz w:val="20"/>
          <w:szCs w:val="20"/>
        </w:rPr>
      </w:pPr>
      <w:r w:rsidRPr="00D53B4A">
        <w:rPr>
          <w:rFonts w:ascii="Comic Sans MS" w:eastAsia="Times New Roman" w:hAnsi="Comic Sans MS"/>
          <w:sz w:val="20"/>
          <w:szCs w:val="20"/>
        </w:rPr>
        <w:t>Understanding and Recalling</w:t>
      </w:r>
    </w:p>
    <w:p w:rsidR="00D36A1A" w:rsidRPr="00D53B4A" w:rsidRDefault="00D36A1A" w:rsidP="00D36A1A">
      <w:pPr>
        <w:pStyle w:val="NoSpacing"/>
        <w:numPr>
          <w:ilvl w:val="0"/>
          <w:numId w:val="1"/>
        </w:numPr>
        <w:rPr>
          <w:rFonts w:ascii="Comic Sans MS" w:eastAsia="Times New Roman" w:hAnsi="Comic Sans MS"/>
          <w:sz w:val="20"/>
          <w:szCs w:val="20"/>
        </w:rPr>
      </w:pPr>
      <w:r w:rsidRPr="00D53B4A">
        <w:rPr>
          <w:rFonts w:ascii="Comic Sans MS" w:eastAsia="Times New Roman" w:hAnsi="Comic Sans MS"/>
          <w:sz w:val="20"/>
          <w:szCs w:val="20"/>
        </w:rPr>
        <w:t>Estimation</w:t>
      </w:r>
    </w:p>
    <w:p w:rsidR="00AA59FA" w:rsidRDefault="00AA59FA" w:rsidP="00803C98">
      <w:pPr>
        <w:pStyle w:val="NoSpacing"/>
        <w:rPr>
          <w:rFonts w:ascii="Comic Sans MS" w:hAnsi="Comic Sans MS"/>
          <w:b/>
          <w:sz w:val="20"/>
          <w:szCs w:val="20"/>
          <w:lang w:val="en-IE"/>
        </w:rPr>
      </w:pPr>
    </w:p>
    <w:p w:rsidR="00803C98" w:rsidRPr="00AA59FA" w:rsidRDefault="00803C98" w:rsidP="00AA59FA">
      <w:pPr>
        <w:pStyle w:val="NoSpacing"/>
        <w:numPr>
          <w:ilvl w:val="0"/>
          <w:numId w:val="1"/>
        </w:numPr>
        <w:rPr>
          <w:rFonts w:ascii="Comic Sans MS" w:hAnsi="Comic Sans MS"/>
          <w:b/>
          <w:sz w:val="24"/>
          <w:szCs w:val="24"/>
          <w:lang w:val="en-IE"/>
        </w:rPr>
      </w:pPr>
      <w:r w:rsidRPr="00AA59FA">
        <w:rPr>
          <w:rFonts w:ascii="Comic Sans MS" w:hAnsi="Comic Sans MS"/>
          <w:b/>
          <w:sz w:val="24"/>
          <w:szCs w:val="24"/>
          <w:lang w:val="en-IE"/>
        </w:rPr>
        <w:t>Assessment and record keeping</w:t>
      </w:r>
    </w:p>
    <w:p w:rsidR="00BA6FB8" w:rsidRPr="00362DFC" w:rsidRDefault="00BA6FB8" w:rsidP="00BA6FB8">
      <w:pPr>
        <w:pStyle w:val="NoSpacing"/>
        <w:rPr>
          <w:rFonts w:ascii="Comic Sans MS" w:eastAsia="Times New Roman" w:hAnsi="Comic Sans MS"/>
          <w:sz w:val="20"/>
          <w:szCs w:val="20"/>
        </w:rPr>
      </w:pPr>
      <w:r w:rsidRPr="00362DFC">
        <w:rPr>
          <w:rFonts w:ascii="Comic Sans MS" w:eastAsia="Times New Roman" w:hAnsi="Comic Sans MS"/>
          <w:sz w:val="20"/>
          <w:szCs w:val="20"/>
        </w:rPr>
        <w:t>Assessment is used by teachers to inform their planning, selection and management of learning activities so that they can make the best possible provision for meeting the varied mathematical needs of the children in our school. Teachers use a number of tools for assessing pupils’ work including teacher observation</w:t>
      </w:r>
      <w:r w:rsidR="00C579E5">
        <w:rPr>
          <w:rFonts w:ascii="Comic Sans MS" w:eastAsia="Times New Roman" w:hAnsi="Comic Sans MS"/>
          <w:sz w:val="20"/>
          <w:szCs w:val="20"/>
        </w:rPr>
        <w:t xml:space="preserve"> and questioning</w:t>
      </w:r>
      <w:r w:rsidRPr="00362DFC">
        <w:rPr>
          <w:rFonts w:ascii="Comic Sans MS" w:eastAsia="Times New Roman" w:hAnsi="Comic Sans MS"/>
          <w:sz w:val="20"/>
          <w:szCs w:val="20"/>
        </w:rPr>
        <w:t>, teacher designed tasks and tests</w:t>
      </w:r>
      <w:r w:rsidR="00AA59FA">
        <w:rPr>
          <w:rFonts w:ascii="Comic Sans MS" w:eastAsia="Times New Roman" w:hAnsi="Comic Sans MS"/>
          <w:sz w:val="20"/>
          <w:szCs w:val="20"/>
        </w:rPr>
        <w:t xml:space="preserve"> both weekly and termly, checklists</w:t>
      </w:r>
      <w:r w:rsidR="00C579E5">
        <w:rPr>
          <w:rFonts w:ascii="Comic Sans MS" w:eastAsia="Times New Roman" w:hAnsi="Comic Sans MS"/>
          <w:sz w:val="20"/>
          <w:szCs w:val="20"/>
        </w:rPr>
        <w:t>,</w:t>
      </w:r>
      <w:r w:rsidR="00AA59FA">
        <w:rPr>
          <w:rFonts w:ascii="Comic Sans MS" w:eastAsia="Times New Roman" w:hAnsi="Comic Sans MS"/>
          <w:sz w:val="20"/>
          <w:szCs w:val="20"/>
        </w:rPr>
        <w:t xml:space="preserve"> portfolio in the form of w</w:t>
      </w:r>
      <w:r w:rsidR="00AA59FA" w:rsidRPr="00362DFC">
        <w:rPr>
          <w:rFonts w:ascii="Comic Sans MS" w:eastAsia="Times New Roman" w:hAnsi="Comic Sans MS"/>
          <w:sz w:val="20"/>
          <w:szCs w:val="20"/>
        </w:rPr>
        <w:t>orksheets and work in copies</w:t>
      </w:r>
      <w:r w:rsidR="00C579E5">
        <w:rPr>
          <w:rFonts w:ascii="Comic Sans MS" w:eastAsia="Times New Roman" w:hAnsi="Comic Sans MS"/>
          <w:sz w:val="20"/>
          <w:szCs w:val="20"/>
        </w:rPr>
        <w:t>. Children’s self assessment is also used.</w:t>
      </w:r>
      <w:r w:rsidRPr="00362DFC">
        <w:rPr>
          <w:rFonts w:ascii="Comic Sans MS" w:eastAsia="Times New Roman" w:hAnsi="Comic Sans MS"/>
          <w:sz w:val="20"/>
          <w:szCs w:val="20"/>
        </w:rPr>
        <w:t xml:space="preserve"> Test results are kept by the class teacher and passed on to the next teacher.</w:t>
      </w:r>
    </w:p>
    <w:p w:rsidR="00BA6FB8" w:rsidRDefault="00BA6FB8" w:rsidP="00BA6FB8">
      <w:pPr>
        <w:pStyle w:val="NoSpacing"/>
        <w:rPr>
          <w:rFonts w:ascii="Comic Sans MS" w:eastAsia="Times New Roman" w:hAnsi="Comic Sans MS"/>
          <w:iCs/>
          <w:sz w:val="20"/>
          <w:szCs w:val="20"/>
        </w:rPr>
      </w:pPr>
      <w:r w:rsidRPr="00C579E5">
        <w:rPr>
          <w:rFonts w:ascii="Comic Sans MS" w:eastAsia="Times New Roman" w:hAnsi="Comic Sans MS"/>
          <w:iCs/>
          <w:sz w:val="20"/>
          <w:szCs w:val="20"/>
        </w:rPr>
        <w:t>The Sigma T standardised test is administered every</w:t>
      </w:r>
      <w:r w:rsidR="00C579E5" w:rsidRPr="00C579E5">
        <w:rPr>
          <w:rFonts w:ascii="Comic Sans MS" w:eastAsia="Times New Roman" w:hAnsi="Comic Sans MS"/>
          <w:iCs/>
          <w:sz w:val="20"/>
          <w:szCs w:val="20"/>
        </w:rPr>
        <w:t xml:space="preserve"> year during May in </w:t>
      </w:r>
      <w:r w:rsidR="009E5F02" w:rsidRPr="00C579E5">
        <w:rPr>
          <w:rFonts w:ascii="Comic Sans MS" w:eastAsia="Times New Roman" w:hAnsi="Comic Sans MS"/>
          <w:iCs/>
          <w:sz w:val="20"/>
          <w:szCs w:val="20"/>
        </w:rPr>
        <w:t xml:space="preserve"> 1</w:t>
      </w:r>
      <w:r w:rsidR="009E5F02" w:rsidRPr="00C579E5">
        <w:rPr>
          <w:rFonts w:ascii="Comic Sans MS" w:eastAsia="Times New Roman" w:hAnsi="Comic Sans MS"/>
          <w:iCs/>
          <w:sz w:val="20"/>
          <w:szCs w:val="20"/>
          <w:vertAlign w:val="superscript"/>
        </w:rPr>
        <w:t>st</w:t>
      </w:r>
      <w:r w:rsidR="00C579E5" w:rsidRPr="00C579E5">
        <w:rPr>
          <w:rFonts w:ascii="Comic Sans MS" w:eastAsia="Times New Roman" w:hAnsi="Comic Sans MS"/>
          <w:iCs/>
          <w:sz w:val="20"/>
          <w:szCs w:val="20"/>
        </w:rPr>
        <w:t xml:space="preserve"> and</w:t>
      </w:r>
      <w:r w:rsidR="009E5F02" w:rsidRPr="00C579E5">
        <w:rPr>
          <w:rFonts w:ascii="Comic Sans MS" w:eastAsia="Times New Roman" w:hAnsi="Comic Sans MS"/>
          <w:iCs/>
          <w:sz w:val="20"/>
          <w:szCs w:val="20"/>
        </w:rPr>
        <w:t xml:space="preserve"> 2</w:t>
      </w:r>
      <w:r w:rsidR="009E5F02" w:rsidRPr="00C579E5">
        <w:rPr>
          <w:rFonts w:ascii="Comic Sans MS" w:eastAsia="Times New Roman" w:hAnsi="Comic Sans MS"/>
          <w:iCs/>
          <w:sz w:val="20"/>
          <w:szCs w:val="20"/>
          <w:vertAlign w:val="superscript"/>
        </w:rPr>
        <w:t>nd</w:t>
      </w:r>
      <w:r w:rsidR="009E5F02" w:rsidRPr="00C579E5">
        <w:rPr>
          <w:rFonts w:ascii="Comic Sans MS" w:eastAsia="Times New Roman" w:hAnsi="Comic Sans MS"/>
          <w:iCs/>
          <w:sz w:val="20"/>
          <w:szCs w:val="20"/>
        </w:rPr>
        <w:t xml:space="preserve"> </w:t>
      </w:r>
      <w:r w:rsidRPr="00C579E5">
        <w:rPr>
          <w:rFonts w:ascii="Comic Sans MS" w:eastAsia="Times New Roman" w:hAnsi="Comic Sans MS"/>
          <w:iCs/>
          <w:sz w:val="20"/>
          <w:szCs w:val="20"/>
        </w:rPr>
        <w:t xml:space="preserve">classes </w:t>
      </w:r>
      <w:r w:rsidR="00C579E5">
        <w:rPr>
          <w:rFonts w:ascii="Comic Sans MS" w:eastAsia="Times New Roman" w:hAnsi="Comic Sans MS"/>
          <w:iCs/>
          <w:sz w:val="20"/>
          <w:szCs w:val="20"/>
        </w:rPr>
        <w:t xml:space="preserve"> and </w:t>
      </w:r>
      <w:r w:rsidR="00C579E5">
        <w:rPr>
          <w:rFonts w:ascii="Comic Sans MS" w:eastAsia="Times New Roman" w:hAnsi="Comic Sans MS"/>
          <w:sz w:val="20"/>
          <w:szCs w:val="20"/>
        </w:rPr>
        <w:t>r</w:t>
      </w:r>
      <w:r w:rsidRPr="00362DFC">
        <w:rPr>
          <w:rFonts w:ascii="Comic Sans MS" w:eastAsia="Times New Roman" w:hAnsi="Comic Sans MS"/>
          <w:sz w:val="20"/>
          <w:szCs w:val="20"/>
        </w:rPr>
        <w:t>esults of the standardised test are communicated to parents</w:t>
      </w:r>
      <w:r w:rsidR="00C579E5">
        <w:rPr>
          <w:rFonts w:ascii="Comic Sans MS" w:eastAsia="Times New Roman" w:hAnsi="Comic Sans MS"/>
          <w:sz w:val="20"/>
          <w:szCs w:val="20"/>
        </w:rPr>
        <w:t xml:space="preserve"> of children in 2</w:t>
      </w:r>
      <w:r w:rsidR="00C579E5" w:rsidRPr="00C579E5">
        <w:rPr>
          <w:rFonts w:ascii="Comic Sans MS" w:eastAsia="Times New Roman" w:hAnsi="Comic Sans MS"/>
          <w:sz w:val="20"/>
          <w:szCs w:val="20"/>
          <w:vertAlign w:val="superscript"/>
        </w:rPr>
        <w:t>nd</w:t>
      </w:r>
      <w:r w:rsidR="00C579E5">
        <w:rPr>
          <w:rFonts w:ascii="Comic Sans MS" w:eastAsia="Times New Roman" w:hAnsi="Comic Sans MS"/>
          <w:sz w:val="20"/>
          <w:szCs w:val="20"/>
        </w:rPr>
        <w:t xml:space="preserve"> class.</w:t>
      </w:r>
      <w:r w:rsidRPr="00965AE3">
        <w:rPr>
          <w:rFonts w:ascii="Comic Sans MS" w:eastAsia="Times New Roman" w:hAnsi="Comic Sans MS"/>
          <w:iCs/>
          <w:sz w:val="20"/>
          <w:szCs w:val="20"/>
        </w:rPr>
        <w:t>The full booklet is kept for one year after the test is administered. After this year, the front cover of the test with test scores is kept on file for ten years and the rest of the booklet is binned.</w:t>
      </w:r>
      <w:r w:rsidR="00965AE3">
        <w:rPr>
          <w:rFonts w:ascii="Comic Sans MS" w:eastAsia="Times New Roman" w:hAnsi="Comic Sans MS"/>
          <w:iCs/>
          <w:sz w:val="20"/>
          <w:szCs w:val="20"/>
        </w:rPr>
        <w:t xml:space="preserve"> For children who score poorly, the entire test booklet is kept on file for further analysis by the class teacher and the learning support team.</w:t>
      </w:r>
    </w:p>
    <w:p w:rsidR="00965AE3" w:rsidRPr="00965AE3" w:rsidRDefault="00965AE3" w:rsidP="00BA6FB8">
      <w:pPr>
        <w:pStyle w:val="NoSpacing"/>
        <w:rPr>
          <w:rFonts w:ascii="Comic Sans MS" w:eastAsia="Times New Roman" w:hAnsi="Comic Sans MS"/>
          <w:sz w:val="20"/>
          <w:szCs w:val="20"/>
        </w:rPr>
      </w:pPr>
      <w:r>
        <w:rPr>
          <w:rFonts w:ascii="Comic Sans MS" w:eastAsia="Times New Roman" w:hAnsi="Comic Sans MS"/>
          <w:iCs/>
          <w:sz w:val="20"/>
          <w:szCs w:val="20"/>
        </w:rPr>
        <w:lastRenderedPageBreak/>
        <w:t xml:space="preserve">All Senior Infants are screened </w:t>
      </w:r>
      <w:r w:rsidR="00F76B80">
        <w:rPr>
          <w:rFonts w:ascii="Comic Sans MS" w:eastAsia="Times New Roman" w:hAnsi="Comic Sans MS"/>
          <w:iCs/>
          <w:sz w:val="20"/>
          <w:szCs w:val="20"/>
        </w:rPr>
        <w:t xml:space="preserve">in May </w:t>
      </w:r>
      <w:r>
        <w:rPr>
          <w:rFonts w:ascii="Comic Sans MS" w:eastAsia="Times New Roman" w:hAnsi="Comic Sans MS"/>
          <w:iCs/>
          <w:sz w:val="20"/>
          <w:szCs w:val="20"/>
        </w:rPr>
        <w:t xml:space="preserve">using the Maths Recorery Assessment test </w:t>
      </w:r>
      <w:r w:rsidR="00F76B80">
        <w:rPr>
          <w:rFonts w:ascii="Comic Sans MS" w:eastAsia="Times New Roman" w:hAnsi="Comic Sans MS"/>
          <w:iCs/>
          <w:sz w:val="20"/>
          <w:szCs w:val="20"/>
        </w:rPr>
        <w:t>by the L/S team</w:t>
      </w:r>
      <w:r w:rsidR="0037592E">
        <w:rPr>
          <w:rFonts w:ascii="Comic Sans MS" w:eastAsia="Times New Roman" w:hAnsi="Comic Sans MS"/>
          <w:iCs/>
          <w:sz w:val="20"/>
          <w:szCs w:val="20"/>
        </w:rPr>
        <w:t xml:space="preserve"> </w:t>
      </w:r>
      <w:r>
        <w:rPr>
          <w:rFonts w:ascii="Comic Sans MS" w:eastAsia="Times New Roman" w:hAnsi="Comic Sans MS"/>
          <w:iCs/>
          <w:sz w:val="20"/>
          <w:szCs w:val="20"/>
        </w:rPr>
        <w:t>to identify the children who may need learning support in 1</w:t>
      </w:r>
      <w:r w:rsidRPr="00965AE3">
        <w:rPr>
          <w:rFonts w:ascii="Comic Sans MS" w:eastAsia="Times New Roman" w:hAnsi="Comic Sans MS"/>
          <w:iCs/>
          <w:sz w:val="20"/>
          <w:szCs w:val="20"/>
          <w:vertAlign w:val="superscript"/>
        </w:rPr>
        <w:t>st</w:t>
      </w:r>
      <w:r>
        <w:rPr>
          <w:rFonts w:ascii="Comic Sans MS" w:eastAsia="Times New Roman" w:hAnsi="Comic Sans MS"/>
          <w:iCs/>
          <w:sz w:val="20"/>
          <w:szCs w:val="20"/>
        </w:rPr>
        <w:t xml:space="preserve"> class.</w:t>
      </w:r>
    </w:p>
    <w:p w:rsidR="005969B0" w:rsidRPr="00951933" w:rsidRDefault="00A715F1" w:rsidP="00BA6FB8">
      <w:pPr>
        <w:pStyle w:val="NoSpacing"/>
        <w:rPr>
          <w:rFonts w:ascii="Comic Sans MS" w:eastAsia="Times New Roman" w:hAnsi="Comic Sans MS"/>
          <w:sz w:val="20"/>
          <w:szCs w:val="20"/>
        </w:rPr>
      </w:pPr>
      <w:r>
        <w:rPr>
          <w:rFonts w:ascii="Comic Sans MS" w:eastAsia="Times New Roman" w:hAnsi="Comic Sans MS"/>
          <w:iCs/>
          <w:sz w:val="20"/>
          <w:szCs w:val="20"/>
        </w:rPr>
        <w:t xml:space="preserve">Class teachers assess and monitor children’s progress and </w:t>
      </w:r>
      <w:r w:rsidRPr="005969B0">
        <w:rPr>
          <w:rFonts w:ascii="Comic Sans MS" w:eastAsia="Times New Roman" w:hAnsi="Comic Sans MS"/>
          <w:iCs/>
          <w:sz w:val="20"/>
          <w:szCs w:val="20"/>
        </w:rPr>
        <w:t xml:space="preserve">identify </w:t>
      </w:r>
      <w:r>
        <w:rPr>
          <w:rFonts w:ascii="Comic Sans MS" w:eastAsia="Times New Roman" w:hAnsi="Comic Sans MS"/>
          <w:iCs/>
          <w:sz w:val="20"/>
          <w:szCs w:val="20"/>
        </w:rPr>
        <w:t xml:space="preserve">any </w:t>
      </w:r>
      <w:r w:rsidRPr="005969B0">
        <w:rPr>
          <w:rFonts w:ascii="Comic Sans MS" w:eastAsia="Times New Roman" w:hAnsi="Comic Sans MS"/>
          <w:iCs/>
          <w:sz w:val="20"/>
          <w:szCs w:val="20"/>
        </w:rPr>
        <w:t>children having difficu</w:t>
      </w:r>
      <w:r>
        <w:rPr>
          <w:rFonts w:ascii="Comic Sans MS" w:eastAsia="Times New Roman" w:hAnsi="Comic Sans MS"/>
          <w:iCs/>
          <w:sz w:val="20"/>
          <w:szCs w:val="20"/>
        </w:rPr>
        <w:t>lties.</w:t>
      </w:r>
      <w:r w:rsidRPr="00362DFC">
        <w:rPr>
          <w:rFonts w:ascii="Comic Sans MS" w:eastAsia="Times New Roman" w:hAnsi="Comic Sans MS"/>
          <w:sz w:val="20"/>
          <w:szCs w:val="20"/>
        </w:rPr>
        <w:t xml:space="preserve"> </w:t>
      </w:r>
      <w:r>
        <w:rPr>
          <w:rFonts w:ascii="Comic Sans MS" w:eastAsia="Times New Roman" w:hAnsi="Comic Sans MS"/>
          <w:sz w:val="20"/>
          <w:szCs w:val="20"/>
        </w:rPr>
        <w:t>T</w:t>
      </w:r>
      <w:r w:rsidR="00BA6FB8" w:rsidRPr="00362DFC">
        <w:rPr>
          <w:rFonts w:ascii="Comic Sans MS" w:eastAsia="Times New Roman" w:hAnsi="Comic Sans MS"/>
          <w:sz w:val="20"/>
          <w:szCs w:val="20"/>
        </w:rPr>
        <w:t xml:space="preserve">eachers may </w:t>
      </w:r>
      <w:r>
        <w:rPr>
          <w:rFonts w:ascii="Comic Sans MS" w:eastAsia="Times New Roman" w:hAnsi="Comic Sans MS"/>
          <w:sz w:val="20"/>
          <w:szCs w:val="20"/>
        </w:rPr>
        <w:t>g</w:t>
      </w:r>
      <w:r w:rsidR="00BA6FB8" w:rsidRPr="00362DFC">
        <w:rPr>
          <w:rFonts w:ascii="Comic Sans MS" w:eastAsia="Times New Roman" w:hAnsi="Comic Sans MS"/>
          <w:sz w:val="20"/>
          <w:szCs w:val="20"/>
        </w:rPr>
        <w:t xml:space="preserve">ive </w:t>
      </w:r>
      <w:r>
        <w:rPr>
          <w:rFonts w:ascii="Comic Sans MS" w:eastAsia="Times New Roman" w:hAnsi="Comic Sans MS"/>
          <w:sz w:val="20"/>
          <w:szCs w:val="20"/>
        </w:rPr>
        <w:t xml:space="preserve">these children </w:t>
      </w:r>
      <w:r w:rsidR="00BA6FB8" w:rsidRPr="00362DFC">
        <w:rPr>
          <w:rFonts w:ascii="Comic Sans MS" w:eastAsia="Times New Roman" w:hAnsi="Comic Sans MS"/>
          <w:sz w:val="20"/>
          <w:szCs w:val="20"/>
        </w:rPr>
        <w:t>extr</w:t>
      </w:r>
      <w:r>
        <w:rPr>
          <w:rFonts w:ascii="Comic Sans MS" w:eastAsia="Times New Roman" w:hAnsi="Comic Sans MS"/>
          <w:sz w:val="20"/>
          <w:szCs w:val="20"/>
        </w:rPr>
        <w:t xml:space="preserve">a help or </w:t>
      </w:r>
      <w:r w:rsidR="00BA6FB8" w:rsidRPr="00362DFC">
        <w:rPr>
          <w:rFonts w:ascii="Comic Sans MS" w:eastAsia="Times New Roman" w:hAnsi="Comic Sans MS"/>
          <w:sz w:val="20"/>
          <w:szCs w:val="20"/>
        </w:rPr>
        <w:t>increase time spent using concrete materials</w:t>
      </w:r>
      <w:r>
        <w:rPr>
          <w:rFonts w:ascii="Comic Sans MS" w:eastAsia="Times New Roman" w:hAnsi="Comic Sans MS"/>
          <w:sz w:val="20"/>
          <w:szCs w:val="20"/>
        </w:rPr>
        <w:t>. Parents will be kept informed if the teacher has a concern. If the child does not make progress the class teacher will c</w:t>
      </w:r>
      <w:r w:rsidR="00BA6FB8" w:rsidRPr="00362DFC">
        <w:rPr>
          <w:rFonts w:ascii="Comic Sans MS" w:eastAsia="Times New Roman" w:hAnsi="Comic Sans MS"/>
          <w:sz w:val="20"/>
          <w:szCs w:val="20"/>
        </w:rPr>
        <w:t xml:space="preserve">onsult with the </w:t>
      </w:r>
      <w:r w:rsidR="009E5F02" w:rsidRPr="00362DFC">
        <w:rPr>
          <w:rFonts w:ascii="Comic Sans MS" w:eastAsia="Times New Roman" w:hAnsi="Comic Sans MS"/>
          <w:sz w:val="20"/>
          <w:szCs w:val="20"/>
        </w:rPr>
        <w:t xml:space="preserve">L/S </w:t>
      </w:r>
      <w:r w:rsidR="00BA6FB8" w:rsidRPr="00362DFC">
        <w:rPr>
          <w:rFonts w:ascii="Comic Sans MS" w:eastAsia="Times New Roman" w:hAnsi="Comic Sans MS"/>
          <w:sz w:val="20"/>
          <w:szCs w:val="20"/>
        </w:rPr>
        <w:t>Special Needs team who w</w:t>
      </w:r>
      <w:r>
        <w:rPr>
          <w:rFonts w:ascii="Comic Sans MS" w:eastAsia="Times New Roman" w:hAnsi="Comic Sans MS"/>
          <w:sz w:val="20"/>
          <w:szCs w:val="20"/>
        </w:rPr>
        <w:t xml:space="preserve">ill provide support </w:t>
      </w:r>
      <w:r w:rsidR="00BA6FB8" w:rsidRPr="00362DFC">
        <w:rPr>
          <w:rFonts w:ascii="Comic Sans MS" w:eastAsia="Times New Roman" w:hAnsi="Comic Sans MS"/>
          <w:sz w:val="20"/>
          <w:szCs w:val="20"/>
        </w:rPr>
        <w:t>using available resources within the school.</w:t>
      </w:r>
    </w:p>
    <w:p w:rsidR="00B0288A" w:rsidRPr="009B5C93" w:rsidRDefault="00B0288A" w:rsidP="00BA6FB8">
      <w:pPr>
        <w:pStyle w:val="NoSpacing"/>
        <w:rPr>
          <w:rFonts w:ascii="Comic Sans MS" w:eastAsia="Times New Roman" w:hAnsi="Comic Sans MS"/>
        </w:rPr>
      </w:pPr>
    </w:p>
    <w:p w:rsidR="00BA6FB8" w:rsidRPr="00951933" w:rsidRDefault="00BA6FB8" w:rsidP="00951933">
      <w:pPr>
        <w:pStyle w:val="NoSpacing"/>
        <w:numPr>
          <w:ilvl w:val="0"/>
          <w:numId w:val="8"/>
        </w:numPr>
        <w:rPr>
          <w:rFonts w:ascii="Comic Sans MS" w:eastAsia="Times New Roman" w:hAnsi="Comic Sans MS"/>
          <w:b/>
          <w:sz w:val="24"/>
          <w:szCs w:val="24"/>
        </w:rPr>
      </w:pPr>
      <w:r w:rsidRPr="00951933">
        <w:rPr>
          <w:rFonts w:ascii="Comic Sans MS" w:eastAsia="Times New Roman" w:hAnsi="Comic Sans MS"/>
          <w:b/>
          <w:sz w:val="24"/>
          <w:szCs w:val="24"/>
        </w:rPr>
        <w:t>Children with Different Needs</w:t>
      </w:r>
    </w:p>
    <w:p w:rsidR="00BA6FB8" w:rsidRPr="00951933" w:rsidRDefault="00BA6FB8" w:rsidP="00BA6FB8">
      <w:pPr>
        <w:pStyle w:val="NoSpacing"/>
        <w:rPr>
          <w:rFonts w:ascii="Comic Sans MS" w:eastAsia="Times New Roman" w:hAnsi="Comic Sans MS"/>
          <w:sz w:val="20"/>
          <w:szCs w:val="20"/>
        </w:rPr>
      </w:pPr>
      <w:r w:rsidRPr="00951933">
        <w:rPr>
          <w:rFonts w:ascii="Comic Sans MS" w:eastAsia="Times New Roman" w:hAnsi="Comic Sans MS"/>
          <w:sz w:val="20"/>
          <w:szCs w:val="20"/>
        </w:rPr>
        <w:t>The Maths programme aims to meet the needs of all children in the school. This will be achieved by teachers varying pace, content and methodologies to ensure learning for all children. </w:t>
      </w:r>
      <w:r w:rsidRPr="00951933">
        <w:rPr>
          <w:rFonts w:ascii="Comic Sans MS" w:eastAsia="Times New Roman" w:hAnsi="Comic Sans MS"/>
          <w:sz w:val="20"/>
          <w:szCs w:val="20"/>
        </w:rPr>
        <w:br/>
        <w:t>Those children who receive scores at or below the 10th percentile on the standardised tests will have priority in attending the Learning Support teacher for supplementary teaching for Maths. The availability of supplementary teaching for Maths, however, depends on the case load of the Learning Support teacher. Arrangement will be in accordance with the recommended selection criteria as determined by the DES.</w:t>
      </w:r>
    </w:p>
    <w:p w:rsidR="00951933" w:rsidRPr="00951933" w:rsidRDefault="00951933" w:rsidP="00BA6FB8">
      <w:pPr>
        <w:pStyle w:val="NoSpacing"/>
        <w:rPr>
          <w:rFonts w:ascii="Comic Sans MS" w:eastAsia="Times New Roman" w:hAnsi="Comic Sans MS"/>
          <w:sz w:val="20"/>
          <w:szCs w:val="20"/>
        </w:rPr>
      </w:pPr>
      <w:r w:rsidRPr="00951933">
        <w:rPr>
          <w:rFonts w:ascii="Comic Sans MS" w:eastAsia="Times New Roman" w:hAnsi="Comic Sans MS"/>
          <w:sz w:val="20"/>
          <w:szCs w:val="20"/>
        </w:rPr>
        <w:t>The Learning Support team support the class teacher by withdrawing children from class and by team teaching within the class setting. When a child is withdrawn to the Learning Support room, regular communication ensures that the child in receipt of learning support is following the class programme in a differentiated manner. Meetings take place during choir time when all children attend choir. Schemes of planned work are discussed and monitored.</w:t>
      </w:r>
    </w:p>
    <w:p w:rsidR="00803C98" w:rsidRPr="00951933" w:rsidRDefault="00803C98" w:rsidP="00803C98">
      <w:pPr>
        <w:pStyle w:val="NoSpacing"/>
        <w:rPr>
          <w:rFonts w:ascii="Comic Sans MS" w:hAnsi="Comic Sans MS"/>
          <w:b/>
          <w:sz w:val="20"/>
          <w:szCs w:val="20"/>
          <w:lang w:val="en-IE"/>
        </w:rPr>
      </w:pPr>
    </w:p>
    <w:p w:rsidR="00803C98" w:rsidRPr="00951933" w:rsidRDefault="00951933" w:rsidP="00803C98">
      <w:pPr>
        <w:pStyle w:val="NoSpacing"/>
        <w:rPr>
          <w:rFonts w:ascii="Comic Sans MS" w:hAnsi="Comic Sans MS"/>
          <w:b/>
          <w:sz w:val="28"/>
          <w:szCs w:val="28"/>
          <w:lang w:val="en-IE"/>
        </w:rPr>
      </w:pPr>
      <w:r>
        <w:rPr>
          <w:rFonts w:ascii="Comic Sans MS" w:hAnsi="Comic Sans MS"/>
          <w:b/>
          <w:sz w:val="28"/>
          <w:szCs w:val="28"/>
          <w:lang w:val="en-IE"/>
        </w:rPr>
        <w:t>Organisational Planning</w:t>
      </w:r>
    </w:p>
    <w:p w:rsidR="00BA6FB8" w:rsidRPr="00083833" w:rsidRDefault="00803C98" w:rsidP="00083833">
      <w:pPr>
        <w:pStyle w:val="NoSpacing"/>
        <w:numPr>
          <w:ilvl w:val="0"/>
          <w:numId w:val="8"/>
        </w:numPr>
        <w:rPr>
          <w:rFonts w:ascii="Comic Sans MS" w:hAnsi="Comic Sans MS"/>
          <w:b/>
          <w:sz w:val="24"/>
          <w:szCs w:val="24"/>
          <w:lang w:val="en-IE"/>
        </w:rPr>
      </w:pPr>
      <w:r w:rsidRPr="00083833">
        <w:rPr>
          <w:rFonts w:ascii="Comic Sans MS" w:hAnsi="Comic Sans MS"/>
          <w:b/>
          <w:sz w:val="24"/>
          <w:szCs w:val="24"/>
          <w:lang w:val="en-IE"/>
        </w:rPr>
        <w:t>Timetable</w:t>
      </w:r>
    </w:p>
    <w:p w:rsidR="00803C98" w:rsidRPr="00083833" w:rsidRDefault="00951933" w:rsidP="00803C98">
      <w:pPr>
        <w:pStyle w:val="NoSpacing"/>
        <w:rPr>
          <w:rFonts w:ascii="Comic Sans MS" w:eastAsia="Times New Roman" w:hAnsi="Comic Sans MS"/>
          <w:sz w:val="20"/>
          <w:szCs w:val="20"/>
        </w:rPr>
      </w:pPr>
      <w:r w:rsidRPr="00083833">
        <w:rPr>
          <w:rFonts w:ascii="Comic Sans MS" w:hAnsi="Comic Sans MS"/>
          <w:sz w:val="20"/>
          <w:szCs w:val="20"/>
          <w:lang w:val="en-IE"/>
        </w:rPr>
        <w:t xml:space="preserve">In line with </w:t>
      </w:r>
      <w:r w:rsidR="00083833" w:rsidRPr="00083833">
        <w:rPr>
          <w:rFonts w:ascii="Comic Sans MS" w:hAnsi="Comic Sans MS"/>
          <w:sz w:val="20"/>
          <w:szCs w:val="20"/>
          <w:lang w:val="en-IE"/>
        </w:rPr>
        <w:t>The National Strategy to Improve Literacy and Numeracy 2011 2020 t</w:t>
      </w:r>
      <w:r w:rsidR="00D53B4A" w:rsidRPr="00083833">
        <w:rPr>
          <w:rFonts w:ascii="Comic Sans MS" w:hAnsi="Comic Sans MS"/>
          <w:sz w:val="20"/>
          <w:szCs w:val="20"/>
          <w:lang w:val="en-IE"/>
        </w:rPr>
        <w:t>he time spent t</w:t>
      </w:r>
      <w:r w:rsidR="00083833" w:rsidRPr="00083833">
        <w:rPr>
          <w:rFonts w:ascii="Comic Sans MS" w:hAnsi="Comic Sans MS"/>
          <w:sz w:val="20"/>
          <w:szCs w:val="20"/>
          <w:lang w:val="en-IE"/>
        </w:rPr>
        <w:t xml:space="preserve">eaching numeracy has </w:t>
      </w:r>
      <w:r w:rsidR="00D53B4A" w:rsidRPr="00083833">
        <w:rPr>
          <w:rFonts w:ascii="Comic Sans MS" w:hAnsi="Comic Sans MS"/>
          <w:sz w:val="20"/>
          <w:szCs w:val="20"/>
          <w:lang w:val="en-IE"/>
        </w:rPr>
        <w:t>increase</w:t>
      </w:r>
      <w:r w:rsidR="00083833" w:rsidRPr="00083833">
        <w:rPr>
          <w:rFonts w:ascii="Comic Sans MS" w:hAnsi="Comic Sans MS"/>
          <w:sz w:val="20"/>
          <w:szCs w:val="20"/>
          <w:lang w:val="en-IE"/>
        </w:rPr>
        <w:t>d</w:t>
      </w:r>
      <w:r w:rsidR="00D53B4A" w:rsidRPr="00083833">
        <w:rPr>
          <w:rFonts w:ascii="Comic Sans MS" w:hAnsi="Comic Sans MS"/>
          <w:sz w:val="20"/>
          <w:szCs w:val="20"/>
          <w:lang w:val="en-IE"/>
        </w:rPr>
        <w:t xml:space="preserve"> by 70 mins per week. Thus we must allocate 3 hours 25 mins developing numeracy skills at infant level and 4 hours 10 mins from 1</w:t>
      </w:r>
      <w:r w:rsidR="00D53B4A" w:rsidRPr="00083833">
        <w:rPr>
          <w:rFonts w:ascii="Comic Sans MS" w:hAnsi="Comic Sans MS"/>
          <w:sz w:val="20"/>
          <w:szCs w:val="20"/>
          <w:vertAlign w:val="superscript"/>
          <w:lang w:val="en-IE"/>
        </w:rPr>
        <w:t>st</w:t>
      </w:r>
      <w:r w:rsidR="00D53B4A" w:rsidRPr="00083833">
        <w:rPr>
          <w:rFonts w:ascii="Comic Sans MS" w:hAnsi="Comic Sans MS"/>
          <w:sz w:val="20"/>
          <w:szCs w:val="20"/>
          <w:lang w:val="en-IE"/>
        </w:rPr>
        <w:t>-6</w:t>
      </w:r>
      <w:r w:rsidR="00D53B4A" w:rsidRPr="00083833">
        <w:rPr>
          <w:rFonts w:ascii="Comic Sans MS" w:hAnsi="Comic Sans MS"/>
          <w:sz w:val="20"/>
          <w:szCs w:val="20"/>
          <w:vertAlign w:val="superscript"/>
          <w:lang w:val="en-IE"/>
        </w:rPr>
        <w:t>th</w:t>
      </w:r>
      <w:r w:rsidR="00D53B4A" w:rsidRPr="00083833">
        <w:rPr>
          <w:rFonts w:ascii="Comic Sans MS" w:hAnsi="Comic Sans MS"/>
          <w:sz w:val="20"/>
          <w:szCs w:val="20"/>
          <w:lang w:val="en-IE"/>
        </w:rPr>
        <w:t xml:space="preserve">. </w:t>
      </w:r>
      <w:r w:rsidR="00D53B4A" w:rsidRPr="00083833">
        <w:rPr>
          <w:rFonts w:ascii="Comic Sans MS" w:eastAsia="Times New Roman" w:hAnsi="Comic Sans MS"/>
          <w:sz w:val="20"/>
          <w:szCs w:val="20"/>
        </w:rPr>
        <w:t>Class teachers’ time-tables must record this time allocation form Mathematics. There is one hour discretionary time allocated for infant classes each week and this can occasionally be used for Maths.</w:t>
      </w:r>
    </w:p>
    <w:p w:rsidR="00D53B4A" w:rsidRPr="00D53B4A" w:rsidRDefault="00D53B4A" w:rsidP="00803C98">
      <w:pPr>
        <w:pStyle w:val="NoSpacing"/>
        <w:rPr>
          <w:rFonts w:ascii="Comic Sans MS" w:eastAsia="Times New Roman" w:hAnsi="Comic Sans MS"/>
        </w:rPr>
      </w:pPr>
    </w:p>
    <w:p w:rsidR="00803C98" w:rsidRDefault="00803C98" w:rsidP="00083833">
      <w:pPr>
        <w:pStyle w:val="NoSpacing"/>
        <w:numPr>
          <w:ilvl w:val="0"/>
          <w:numId w:val="8"/>
        </w:numPr>
        <w:rPr>
          <w:rFonts w:ascii="Comic Sans MS" w:hAnsi="Comic Sans MS"/>
          <w:b/>
          <w:sz w:val="24"/>
          <w:szCs w:val="24"/>
          <w:lang w:val="en-IE"/>
        </w:rPr>
      </w:pPr>
      <w:r w:rsidRPr="00083833">
        <w:rPr>
          <w:rFonts w:ascii="Comic Sans MS" w:hAnsi="Comic Sans MS"/>
          <w:b/>
          <w:sz w:val="24"/>
          <w:szCs w:val="24"/>
          <w:lang w:val="en-IE"/>
        </w:rPr>
        <w:t>Homework</w:t>
      </w:r>
    </w:p>
    <w:p w:rsidR="00083833" w:rsidRPr="00083833" w:rsidRDefault="00083833" w:rsidP="00083833">
      <w:pPr>
        <w:pStyle w:val="NoSpacing"/>
        <w:rPr>
          <w:rFonts w:ascii="Comic Sans MS" w:hAnsi="Comic Sans MS"/>
          <w:sz w:val="20"/>
          <w:szCs w:val="20"/>
          <w:lang w:val="en-IE"/>
        </w:rPr>
      </w:pPr>
      <w:r w:rsidRPr="00083833">
        <w:rPr>
          <w:rFonts w:ascii="Comic Sans MS" w:hAnsi="Comic Sans MS"/>
          <w:sz w:val="20"/>
          <w:szCs w:val="20"/>
          <w:lang w:val="en-IE"/>
        </w:rPr>
        <w:t>Very little maths homework is given as teachers want to encourage as much reading at home as possible.</w:t>
      </w:r>
      <w:r>
        <w:rPr>
          <w:rFonts w:ascii="Comic Sans MS" w:hAnsi="Comic Sans MS"/>
          <w:sz w:val="24"/>
          <w:szCs w:val="24"/>
          <w:lang w:val="en-IE"/>
        </w:rPr>
        <w:t xml:space="preserve"> </w:t>
      </w:r>
      <w:r>
        <w:rPr>
          <w:rFonts w:ascii="Comic Sans MS" w:hAnsi="Comic Sans MS"/>
          <w:sz w:val="20"/>
          <w:szCs w:val="20"/>
          <w:lang w:val="en-IE"/>
        </w:rPr>
        <w:t>In Senior Inf</w:t>
      </w:r>
      <w:r w:rsidR="00F76B80">
        <w:rPr>
          <w:rFonts w:ascii="Comic Sans MS" w:hAnsi="Comic Sans MS"/>
          <w:sz w:val="20"/>
          <w:szCs w:val="20"/>
          <w:lang w:val="en-IE"/>
        </w:rPr>
        <w:t>ants, maths worksheets are gradually phased</w:t>
      </w:r>
      <w:r>
        <w:rPr>
          <w:rFonts w:ascii="Comic Sans MS" w:hAnsi="Comic Sans MS"/>
          <w:sz w:val="20"/>
          <w:szCs w:val="20"/>
          <w:lang w:val="en-IE"/>
        </w:rPr>
        <w:t xml:space="preserve"> in</w:t>
      </w:r>
      <w:r w:rsidR="00F76B80">
        <w:rPr>
          <w:rFonts w:ascii="Comic Sans MS" w:hAnsi="Comic Sans MS"/>
          <w:sz w:val="20"/>
          <w:szCs w:val="20"/>
          <w:lang w:val="en-IE"/>
        </w:rPr>
        <w:t xml:space="preserve"> towards the end of the</w:t>
      </w:r>
      <w:r>
        <w:rPr>
          <w:rFonts w:ascii="Comic Sans MS" w:hAnsi="Comic Sans MS"/>
          <w:sz w:val="20"/>
          <w:szCs w:val="20"/>
          <w:lang w:val="en-IE"/>
        </w:rPr>
        <w:t xml:space="preserve"> </w:t>
      </w:r>
      <w:r w:rsidR="00F76B80">
        <w:rPr>
          <w:rFonts w:ascii="Comic Sans MS" w:hAnsi="Comic Sans MS"/>
          <w:sz w:val="20"/>
          <w:szCs w:val="20"/>
          <w:lang w:val="en-IE"/>
        </w:rPr>
        <w:t>1</w:t>
      </w:r>
      <w:r w:rsidR="00F76B80" w:rsidRPr="00F76B80">
        <w:rPr>
          <w:rFonts w:ascii="Comic Sans MS" w:hAnsi="Comic Sans MS"/>
          <w:sz w:val="20"/>
          <w:szCs w:val="20"/>
          <w:vertAlign w:val="superscript"/>
          <w:lang w:val="en-IE"/>
        </w:rPr>
        <w:t>st</w:t>
      </w:r>
      <w:r>
        <w:rPr>
          <w:rFonts w:ascii="Comic Sans MS" w:hAnsi="Comic Sans MS"/>
          <w:sz w:val="20"/>
          <w:szCs w:val="20"/>
          <w:lang w:val="en-IE"/>
        </w:rPr>
        <w:t xml:space="preserve"> term. In 1</w:t>
      </w:r>
      <w:r w:rsidRPr="00083833">
        <w:rPr>
          <w:rFonts w:ascii="Comic Sans MS" w:hAnsi="Comic Sans MS"/>
          <w:sz w:val="20"/>
          <w:szCs w:val="20"/>
          <w:vertAlign w:val="superscript"/>
          <w:lang w:val="en-IE"/>
        </w:rPr>
        <w:t>st</w:t>
      </w:r>
      <w:r>
        <w:rPr>
          <w:rFonts w:ascii="Comic Sans MS" w:hAnsi="Comic Sans MS"/>
          <w:sz w:val="20"/>
          <w:szCs w:val="20"/>
          <w:lang w:val="en-IE"/>
        </w:rPr>
        <w:t xml:space="preserve"> and 2</w:t>
      </w:r>
      <w:r w:rsidRPr="00083833">
        <w:rPr>
          <w:rFonts w:ascii="Comic Sans MS" w:hAnsi="Comic Sans MS"/>
          <w:sz w:val="20"/>
          <w:szCs w:val="20"/>
          <w:vertAlign w:val="superscript"/>
          <w:lang w:val="en-IE"/>
        </w:rPr>
        <w:t>nd</w:t>
      </w:r>
      <w:r>
        <w:rPr>
          <w:rFonts w:ascii="Comic Sans MS" w:hAnsi="Comic Sans MS"/>
          <w:sz w:val="20"/>
          <w:szCs w:val="20"/>
          <w:lang w:val="en-IE"/>
        </w:rPr>
        <w:t xml:space="preserve"> class small manageable amounts of maths homework is given</w:t>
      </w:r>
      <w:r w:rsidR="00F76B80">
        <w:rPr>
          <w:rFonts w:ascii="Comic Sans MS" w:hAnsi="Comic Sans MS"/>
          <w:sz w:val="20"/>
          <w:szCs w:val="20"/>
          <w:lang w:val="en-IE"/>
        </w:rPr>
        <w:t xml:space="preserve"> more regularly</w:t>
      </w:r>
      <w:r>
        <w:rPr>
          <w:rFonts w:ascii="Comic Sans MS" w:hAnsi="Comic Sans MS"/>
          <w:sz w:val="20"/>
          <w:szCs w:val="20"/>
          <w:lang w:val="en-IE"/>
        </w:rPr>
        <w:t xml:space="preserve">. Oral tables are given to learn at home. The children who attend learning support are given the same homework as the class. </w:t>
      </w:r>
    </w:p>
    <w:p w:rsidR="00803C98" w:rsidRDefault="00803C98" w:rsidP="00803C98">
      <w:pPr>
        <w:pStyle w:val="NoSpacing"/>
        <w:rPr>
          <w:rFonts w:ascii="Comic Sans MS" w:hAnsi="Comic Sans MS"/>
          <w:b/>
          <w:lang w:val="en-IE"/>
        </w:rPr>
      </w:pPr>
    </w:p>
    <w:p w:rsidR="00803C98" w:rsidRPr="00083833" w:rsidRDefault="00803C98" w:rsidP="00083833">
      <w:pPr>
        <w:pStyle w:val="NoSpacing"/>
        <w:numPr>
          <w:ilvl w:val="0"/>
          <w:numId w:val="8"/>
        </w:numPr>
        <w:rPr>
          <w:rFonts w:ascii="Comic Sans MS" w:hAnsi="Comic Sans MS"/>
          <w:b/>
          <w:sz w:val="24"/>
          <w:szCs w:val="24"/>
          <w:lang w:val="en-IE"/>
        </w:rPr>
      </w:pPr>
      <w:r w:rsidRPr="00083833">
        <w:rPr>
          <w:rFonts w:ascii="Comic Sans MS" w:hAnsi="Comic Sans MS"/>
          <w:b/>
          <w:sz w:val="24"/>
          <w:szCs w:val="24"/>
          <w:lang w:val="en-IE"/>
        </w:rPr>
        <w:t>Resources and ICT</w:t>
      </w:r>
    </w:p>
    <w:p w:rsidR="00E404E4" w:rsidRPr="00C443B6" w:rsidRDefault="00083833" w:rsidP="009C2253">
      <w:pPr>
        <w:pStyle w:val="NoSpacing"/>
        <w:rPr>
          <w:rFonts w:ascii="Comic Sans MS" w:eastAsia="Times New Roman" w:hAnsi="Comic Sans MS"/>
          <w:sz w:val="20"/>
          <w:szCs w:val="20"/>
        </w:rPr>
      </w:pPr>
      <w:r w:rsidRPr="00C443B6">
        <w:rPr>
          <w:rFonts w:ascii="Comic Sans MS" w:eastAsia="Times New Roman" w:hAnsi="Comic Sans MS"/>
          <w:sz w:val="20"/>
          <w:szCs w:val="20"/>
        </w:rPr>
        <w:t>Each class teacher ha</w:t>
      </w:r>
      <w:r w:rsidR="00C443B6" w:rsidRPr="00C443B6">
        <w:rPr>
          <w:rFonts w:ascii="Comic Sans MS" w:eastAsia="Times New Roman" w:hAnsi="Comic Sans MS"/>
          <w:sz w:val="20"/>
          <w:szCs w:val="20"/>
        </w:rPr>
        <w:t xml:space="preserve">s a maths chest containing the </w:t>
      </w:r>
      <w:r w:rsidRPr="00C443B6">
        <w:rPr>
          <w:rFonts w:ascii="Comic Sans MS" w:eastAsia="Times New Roman" w:hAnsi="Comic Sans MS"/>
          <w:sz w:val="20"/>
          <w:szCs w:val="20"/>
        </w:rPr>
        <w:t>basic maths equipment for the class level. (See Appendix 1)</w:t>
      </w:r>
      <w:r w:rsidR="00E404E4" w:rsidRPr="00C443B6">
        <w:rPr>
          <w:rFonts w:ascii="Comic Sans MS" w:eastAsia="Times New Roman" w:hAnsi="Comic Sans MS"/>
          <w:sz w:val="20"/>
          <w:szCs w:val="20"/>
        </w:rPr>
        <w:t>. T</w:t>
      </w:r>
      <w:r w:rsidRPr="00C443B6">
        <w:rPr>
          <w:rFonts w:ascii="Comic Sans MS" w:eastAsia="Times New Roman" w:hAnsi="Comic Sans MS"/>
          <w:sz w:val="20"/>
          <w:szCs w:val="20"/>
        </w:rPr>
        <w:t xml:space="preserve">he </w:t>
      </w:r>
      <w:r w:rsidR="00C443B6" w:rsidRPr="00C443B6">
        <w:rPr>
          <w:rFonts w:ascii="Comic Sans MS" w:eastAsia="Times New Roman" w:hAnsi="Comic Sans MS"/>
          <w:sz w:val="20"/>
          <w:szCs w:val="20"/>
        </w:rPr>
        <w:t xml:space="preserve">class </w:t>
      </w:r>
      <w:r w:rsidRPr="00C443B6">
        <w:rPr>
          <w:rFonts w:ascii="Comic Sans MS" w:eastAsia="Times New Roman" w:hAnsi="Comic Sans MS"/>
          <w:sz w:val="20"/>
          <w:szCs w:val="20"/>
        </w:rPr>
        <w:t>teacher uses the equipment for the year</w:t>
      </w:r>
      <w:r w:rsidR="00C443B6" w:rsidRPr="00C443B6">
        <w:rPr>
          <w:rFonts w:ascii="Comic Sans MS" w:eastAsia="Times New Roman" w:hAnsi="Comic Sans MS"/>
          <w:sz w:val="20"/>
          <w:szCs w:val="20"/>
        </w:rPr>
        <w:t>.</w:t>
      </w:r>
      <w:r w:rsidRPr="00C443B6">
        <w:rPr>
          <w:rFonts w:ascii="Comic Sans MS" w:eastAsia="Times New Roman" w:hAnsi="Comic Sans MS"/>
          <w:sz w:val="20"/>
          <w:szCs w:val="20"/>
        </w:rPr>
        <w:t xml:space="preserve"> </w:t>
      </w:r>
      <w:r w:rsidR="00E404E4" w:rsidRPr="00C443B6">
        <w:rPr>
          <w:rFonts w:ascii="Comic Sans MS" w:eastAsia="Times New Roman" w:hAnsi="Comic Sans MS"/>
          <w:sz w:val="20"/>
          <w:szCs w:val="20"/>
        </w:rPr>
        <w:t xml:space="preserve">The class teacher is responsible for </w:t>
      </w:r>
      <w:r w:rsidR="00C443B6" w:rsidRPr="00C443B6">
        <w:rPr>
          <w:rFonts w:ascii="Comic Sans MS" w:eastAsia="Times New Roman" w:hAnsi="Comic Sans MS"/>
          <w:sz w:val="20"/>
          <w:szCs w:val="20"/>
        </w:rPr>
        <w:t>the Maths chest,</w:t>
      </w:r>
      <w:r w:rsidR="00E404E4" w:rsidRPr="00C443B6">
        <w:rPr>
          <w:rFonts w:ascii="Comic Sans MS" w:eastAsia="Times New Roman" w:hAnsi="Comic Sans MS"/>
          <w:sz w:val="20"/>
          <w:szCs w:val="20"/>
        </w:rPr>
        <w:t xml:space="preserve"> and for returning it and all its contents to Ms Freda Sinnott at the end of the year.</w:t>
      </w:r>
    </w:p>
    <w:p w:rsidR="00E404E4" w:rsidRPr="00C443B6" w:rsidRDefault="00E404E4" w:rsidP="009C2253">
      <w:pPr>
        <w:pStyle w:val="NoSpacing"/>
        <w:rPr>
          <w:rFonts w:ascii="Comic Sans MS" w:eastAsia="Times New Roman" w:hAnsi="Comic Sans MS"/>
          <w:sz w:val="20"/>
          <w:szCs w:val="20"/>
        </w:rPr>
      </w:pPr>
      <w:r w:rsidRPr="00C443B6">
        <w:rPr>
          <w:rFonts w:ascii="Comic Sans MS" w:eastAsia="Times New Roman" w:hAnsi="Comic Sans MS"/>
          <w:sz w:val="20"/>
          <w:szCs w:val="20"/>
        </w:rPr>
        <w:t>All teachers of Junior and Senior Infan</w:t>
      </w:r>
      <w:r w:rsidR="0037592E">
        <w:rPr>
          <w:rFonts w:ascii="Comic Sans MS" w:eastAsia="Times New Roman" w:hAnsi="Comic Sans MS"/>
          <w:sz w:val="20"/>
          <w:szCs w:val="20"/>
        </w:rPr>
        <w:t xml:space="preserve">ts have RSGM teachers manuals, </w:t>
      </w:r>
      <w:r w:rsidRPr="00C443B6">
        <w:rPr>
          <w:rFonts w:ascii="Comic Sans MS" w:eastAsia="Times New Roman" w:hAnsi="Comic Sans MS"/>
          <w:sz w:val="20"/>
          <w:szCs w:val="20"/>
        </w:rPr>
        <w:t xml:space="preserve">manipulatives and sets of laminated game sheets. (See Appendix </w:t>
      </w:r>
      <w:r w:rsidR="00EF7ED0">
        <w:rPr>
          <w:rFonts w:ascii="Comic Sans MS" w:eastAsia="Times New Roman" w:hAnsi="Comic Sans MS"/>
          <w:sz w:val="20"/>
          <w:szCs w:val="20"/>
        </w:rPr>
        <w:t xml:space="preserve">4). These are returned to__________________________ </w:t>
      </w:r>
    </w:p>
    <w:p w:rsidR="00C443B6" w:rsidRPr="00C443B6" w:rsidRDefault="00C443B6" w:rsidP="009C2253">
      <w:pPr>
        <w:pStyle w:val="NoSpacing"/>
        <w:rPr>
          <w:rFonts w:ascii="Comic Sans MS" w:eastAsia="Times New Roman" w:hAnsi="Comic Sans MS"/>
          <w:sz w:val="20"/>
          <w:szCs w:val="20"/>
        </w:rPr>
      </w:pPr>
    </w:p>
    <w:p w:rsidR="00D53B4A" w:rsidRPr="00C443B6" w:rsidRDefault="00E404E4" w:rsidP="009C2253">
      <w:pPr>
        <w:pStyle w:val="NoSpacing"/>
        <w:rPr>
          <w:rFonts w:ascii="Comic Sans MS" w:eastAsia="Times New Roman" w:hAnsi="Comic Sans MS"/>
          <w:sz w:val="20"/>
          <w:szCs w:val="20"/>
        </w:rPr>
      </w:pPr>
      <w:r w:rsidRPr="00C443B6">
        <w:rPr>
          <w:rFonts w:ascii="Comic Sans MS" w:eastAsia="Times New Roman" w:hAnsi="Comic Sans MS"/>
          <w:sz w:val="20"/>
          <w:szCs w:val="20"/>
        </w:rPr>
        <w:t>All teachers of Junior and Senior Infants</w:t>
      </w:r>
      <w:r w:rsidR="00F76B80">
        <w:rPr>
          <w:rFonts w:ascii="Comic Sans MS" w:eastAsia="Times New Roman" w:hAnsi="Comic Sans MS"/>
          <w:sz w:val="20"/>
          <w:szCs w:val="20"/>
        </w:rPr>
        <w:t xml:space="preserve"> are given a </w:t>
      </w:r>
      <w:r w:rsidRPr="00C443B6">
        <w:rPr>
          <w:rFonts w:ascii="Comic Sans MS" w:eastAsia="Times New Roman" w:hAnsi="Comic Sans MS"/>
          <w:sz w:val="20"/>
          <w:szCs w:val="20"/>
        </w:rPr>
        <w:t xml:space="preserve"> </w:t>
      </w:r>
      <w:r w:rsidR="00D53B4A" w:rsidRPr="00C443B6">
        <w:rPr>
          <w:rFonts w:ascii="Comic Sans MS" w:eastAsia="Times New Roman" w:hAnsi="Comic Sans MS"/>
          <w:sz w:val="20"/>
          <w:szCs w:val="20"/>
        </w:rPr>
        <w:t>Planet Maths</w:t>
      </w:r>
      <w:r w:rsidRPr="00C443B6">
        <w:rPr>
          <w:rFonts w:ascii="Comic Sans MS" w:eastAsia="Times New Roman" w:hAnsi="Comic Sans MS"/>
          <w:sz w:val="20"/>
          <w:szCs w:val="20"/>
        </w:rPr>
        <w:t xml:space="preserve"> Zip folders containing Manuals and supplementary games and activities. These packs are </w:t>
      </w:r>
      <w:r w:rsidR="00C443B6" w:rsidRPr="00C443B6">
        <w:rPr>
          <w:rFonts w:ascii="Comic Sans MS" w:eastAsia="Times New Roman" w:hAnsi="Comic Sans MS"/>
          <w:sz w:val="20"/>
          <w:szCs w:val="20"/>
        </w:rPr>
        <w:t xml:space="preserve">the responsibility of individual class teachers and must be </w:t>
      </w:r>
      <w:r w:rsidRPr="00C443B6">
        <w:rPr>
          <w:rFonts w:ascii="Comic Sans MS" w:eastAsia="Times New Roman" w:hAnsi="Comic Sans MS"/>
          <w:sz w:val="20"/>
          <w:szCs w:val="20"/>
        </w:rPr>
        <w:t xml:space="preserve">returned to Ms Freda Sinnott </w:t>
      </w:r>
      <w:r w:rsidR="00C443B6" w:rsidRPr="00C443B6">
        <w:rPr>
          <w:rFonts w:ascii="Comic Sans MS" w:eastAsia="Times New Roman" w:hAnsi="Comic Sans MS"/>
          <w:sz w:val="20"/>
          <w:szCs w:val="20"/>
        </w:rPr>
        <w:t xml:space="preserve">with all its contents </w:t>
      </w:r>
      <w:r w:rsidRPr="00C443B6">
        <w:rPr>
          <w:rFonts w:ascii="Comic Sans MS" w:eastAsia="Times New Roman" w:hAnsi="Comic Sans MS"/>
          <w:sz w:val="20"/>
          <w:szCs w:val="20"/>
        </w:rPr>
        <w:t>at the end of the year.</w:t>
      </w:r>
    </w:p>
    <w:p w:rsidR="00C443B6" w:rsidRPr="00C443B6" w:rsidRDefault="00C443B6" w:rsidP="00C443B6">
      <w:pPr>
        <w:pStyle w:val="NoSpacing"/>
        <w:rPr>
          <w:rFonts w:ascii="Comic Sans MS" w:eastAsia="Times New Roman" w:hAnsi="Comic Sans MS"/>
          <w:sz w:val="20"/>
          <w:szCs w:val="20"/>
        </w:rPr>
      </w:pPr>
      <w:r w:rsidRPr="00C443B6">
        <w:rPr>
          <w:rFonts w:ascii="Comic Sans MS" w:eastAsia="Times New Roman" w:hAnsi="Comic Sans MS"/>
          <w:sz w:val="20"/>
          <w:szCs w:val="20"/>
        </w:rPr>
        <w:t>A</w:t>
      </w:r>
      <w:r w:rsidR="00F76B80">
        <w:rPr>
          <w:rFonts w:ascii="Comic Sans MS" w:eastAsia="Times New Roman" w:hAnsi="Comic Sans MS"/>
          <w:sz w:val="20"/>
          <w:szCs w:val="20"/>
        </w:rPr>
        <w:t xml:space="preserve"> list of a</w:t>
      </w:r>
      <w:r w:rsidRPr="00C443B6">
        <w:rPr>
          <w:rFonts w:ascii="Comic Sans MS" w:eastAsia="Times New Roman" w:hAnsi="Comic Sans MS"/>
          <w:sz w:val="20"/>
          <w:szCs w:val="20"/>
        </w:rPr>
        <w:t>ny items that have to be repaired or replaced should be sent to Ms. Freda Sinnott.</w:t>
      </w:r>
    </w:p>
    <w:p w:rsidR="00C443B6" w:rsidRPr="00C443B6" w:rsidRDefault="00C443B6" w:rsidP="009C2253">
      <w:pPr>
        <w:pStyle w:val="NoSpacing"/>
        <w:rPr>
          <w:rFonts w:ascii="Comic Sans MS" w:eastAsia="Times New Roman" w:hAnsi="Comic Sans MS"/>
          <w:sz w:val="20"/>
          <w:szCs w:val="20"/>
        </w:rPr>
      </w:pPr>
      <w:r w:rsidRPr="00C443B6">
        <w:rPr>
          <w:rFonts w:ascii="Comic Sans MS" w:eastAsia="Times New Roman" w:hAnsi="Comic Sans MS"/>
          <w:sz w:val="20"/>
          <w:szCs w:val="20"/>
        </w:rPr>
        <w:t>All teachers have individual Rainbow</w:t>
      </w:r>
      <w:r w:rsidR="00EF7ED0">
        <w:rPr>
          <w:rFonts w:ascii="Comic Sans MS" w:eastAsia="Times New Roman" w:hAnsi="Comic Sans MS"/>
          <w:sz w:val="20"/>
          <w:szCs w:val="20"/>
        </w:rPr>
        <w:t xml:space="preserve"> Packs containing numberlines, addition trees, tens and units boards, hundred squares and pegs. </w:t>
      </w:r>
      <w:r w:rsidRPr="00C443B6">
        <w:rPr>
          <w:rFonts w:ascii="Comic Sans MS" w:eastAsia="Times New Roman" w:hAnsi="Comic Sans MS"/>
          <w:sz w:val="20"/>
          <w:szCs w:val="20"/>
        </w:rPr>
        <w:t>There is a shared ‘Maths for Fun’ box containing a variety of games suitable for 1</w:t>
      </w:r>
      <w:r w:rsidRPr="00C443B6">
        <w:rPr>
          <w:rFonts w:ascii="Comic Sans MS" w:eastAsia="Times New Roman" w:hAnsi="Comic Sans MS"/>
          <w:sz w:val="20"/>
          <w:szCs w:val="20"/>
          <w:vertAlign w:val="superscript"/>
        </w:rPr>
        <w:t>st</w:t>
      </w:r>
      <w:r w:rsidRPr="00C443B6">
        <w:rPr>
          <w:rFonts w:ascii="Comic Sans MS" w:eastAsia="Times New Roman" w:hAnsi="Comic Sans MS"/>
          <w:sz w:val="20"/>
          <w:szCs w:val="20"/>
        </w:rPr>
        <w:t xml:space="preserve"> and 2</w:t>
      </w:r>
      <w:r w:rsidRPr="00C443B6">
        <w:rPr>
          <w:rFonts w:ascii="Comic Sans MS" w:eastAsia="Times New Roman" w:hAnsi="Comic Sans MS"/>
          <w:sz w:val="20"/>
          <w:szCs w:val="20"/>
          <w:vertAlign w:val="superscript"/>
        </w:rPr>
        <w:t>nd</w:t>
      </w:r>
      <w:r w:rsidR="004968E5">
        <w:rPr>
          <w:rFonts w:ascii="Comic Sans MS" w:eastAsia="Times New Roman" w:hAnsi="Comic Sans MS"/>
          <w:sz w:val="20"/>
          <w:szCs w:val="20"/>
        </w:rPr>
        <w:t xml:space="preserve"> classes. (See appendix 2</w:t>
      </w:r>
      <w:r w:rsidRPr="00C443B6">
        <w:rPr>
          <w:rFonts w:ascii="Comic Sans MS" w:eastAsia="Times New Roman" w:hAnsi="Comic Sans MS"/>
          <w:sz w:val="20"/>
          <w:szCs w:val="20"/>
        </w:rPr>
        <w:t>)</w:t>
      </w:r>
    </w:p>
    <w:p w:rsidR="00C443B6" w:rsidRPr="00C443B6" w:rsidRDefault="00C443B6" w:rsidP="009C2253">
      <w:pPr>
        <w:pStyle w:val="NoSpacing"/>
        <w:rPr>
          <w:rFonts w:ascii="Comic Sans MS" w:eastAsia="Times New Roman" w:hAnsi="Comic Sans MS"/>
          <w:sz w:val="20"/>
          <w:szCs w:val="20"/>
        </w:rPr>
      </w:pPr>
    </w:p>
    <w:p w:rsidR="00803C98" w:rsidRDefault="00803C98" w:rsidP="00803C98">
      <w:pPr>
        <w:pStyle w:val="NoSpacing"/>
        <w:rPr>
          <w:rFonts w:ascii="Comic Sans MS" w:hAnsi="Comic Sans MS"/>
          <w:b/>
          <w:lang w:val="en-IE"/>
        </w:rPr>
      </w:pPr>
    </w:p>
    <w:p w:rsidR="00803C98" w:rsidRPr="00C443B6" w:rsidRDefault="00803C98" w:rsidP="00C443B6">
      <w:pPr>
        <w:pStyle w:val="NoSpacing"/>
        <w:numPr>
          <w:ilvl w:val="0"/>
          <w:numId w:val="8"/>
        </w:numPr>
        <w:rPr>
          <w:rFonts w:ascii="Comic Sans MS" w:hAnsi="Comic Sans MS"/>
          <w:b/>
          <w:sz w:val="24"/>
          <w:szCs w:val="24"/>
          <w:lang w:val="en-IE"/>
        </w:rPr>
      </w:pPr>
      <w:r w:rsidRPr="00C443B6">
        <w:rPr>
          <w:rFonts w:ascii="Comic Sans MS" w:hAnsi="Comic Sans MS"/>
          <w:b/>
          <w:sz w:val="24"/>
          <w:szCs w:val="24"/>
          <w:lang w:val="en-IE"/>
        </w:rPr>
        <w:t>Individual teachers’ planning and reporting</w:t>
      </w:r>
    </w:p>
    <w:p w:rsidR="00803C98" w:rsidRPr="007C4E42" w:rsidRDefault="00BA6FB8" w:rsidP="00803C98">
      <w:pPr>
        <w:pStyle w:val="NoSpacing"/>
        <w:rPr>
          <w:rFonts w:ascii="Comic Sans MS" w:eastAsia="Times New Roman" w:hAnsi="Comic Sans MS"/>
          <w:sz w:val="20"/>
          <w:szCs w:val="20"/>
        </w:rPr>
      </w:pPr>
      <w:r w:rsidRPr="007C4E42">
        <w:rPr>
          <w:rFonts w:ascii="Comic Sans MS" w:eastAsia="Times New Roman" w:hAnsi="Comic Sans MS"/>
          <w:sz w:val="20"/>
          <w:szCs w:val="20"/>
        </w:rPr>
        <w:t>Teachers should base their yearly and short term pla</w:t>
      </w:r>
      <w:r w:rsidR="00C443B6" w:rsidRPr="007C4E42">
        <w:rPr>
          <w:rFonts w:ascii="Comic Sans MS" w:eastAsia="Times New Roman" w:hAnsi="Comic Sans MS"/>
          <w:sz w:val="20"/>
          <w:szCs w:val="20"/>
        </w:rPr>
        <w:t xml:space="preserve">ns on </w:t>
      </w:r>
      <w:r w:rsidRPr="007C4E42">
        <w:rPr>
          <w:rFonts w:ascii="Comic Sans MS" w:eastAsia="Times New Roman" w:hAnsi="Comic Sans MS"/>
          <w:sz w:val="20"/>
          <w:szCs w:val="20"/>
        </w:rPr>
        <w:t xml:space="preserve">this whole school plan for Maths. </w:t>
      </w:r>
      <w:r w:rsidR="007C4E42" w:rsidRPr="007C4E42">
        <w:rPr>
          <w:rFonts w:ascii="Comic Sans MS" w:eastAsia="Times New Roman" w:hAnsi="Comic Sans MS"/>
          <w:sz w:val="20"/>
          <w:szCs w:val="20"/>
        </w:rPr>
        <w:t xml:space="preserve">Teachers plan together in class groupings to ensure similar content and methodologies. </w:t>
      </w:r>
      <w:r w:rsidRPr="007C4E42">
        <w:rPr>
          <w:rFonts w:ascii="Comic Sans MS" w:eastAsia="Times New Roman" w:hAnsi="Comic Sans MS"/>
          <w:sz w:val="20"/>
          <w:szCs w:val="20"/>
        </w:rPr>
        <w:t xml:space="preserve">Work covered will be outlined in the Cuntas Míosúil </w:t>
      </w:r>
      <w:r w:rsidR="007C4E42" w:rsidRPr="007C4E42">
        <w:rPr>
          <w:rFonts w:ascii="Comic Sans MS" w:eastAsia="Times New Roman" w:hAnsi="Comic Sans MS"/>
          <w:sz w:val="20"/>
          <w:szCs w:val="20"/>
        </w:rPr>
        <w:t>which will be submitted to the P</w:t>
      </w:r>
      <w:r w:rsidRPr="007C4E42">
        <w:rPr>
          <w:rFonts w:ascii="Comic Sans MS" w:eastAsia="Times New Roman" w:hAnsi="Comic Sans MS"/>
          <w:sz w:val="20"/>
          <w:szCs w:val="20"/>
        </w:rPr>
        <w:t>rincipal</w:t>
      </w:r>
    </w:p>
    <w:p w:rsidR="00B0288A" w:rsidRPr="007C4E42" w:rsidRDefault="00C443B6" w:rsidP="00803C98">
      <w:pPr>
        <w:pStyle w:val="NoSpacing"/>
        <w:rPr>
          <w:rFonts w:ascii="Comic Sans MS" w:eastAsia="Times New Roman" w:hAnsi="Comic Sans MS"/>
          <w:sz w:val="20"/>
          <w:szCs w:val="20"/>
        </w:rPr>
      </w:pPr>
      <w:r w:rsidRPr="007C4E42">
        <w:rPr>
          <w:rFonts w:ascii="Comic Sans MS" w:eastAsia="Times New Roman" w:hAnsi="Comic Sans MS"/>
          <w:sz w:val="20"/>
          <w:szCs w:val="20"/>
        </w:rPr>
        <w:t xml:space="preserve">Learning </w:t>
      </w:r>
      <w:r w:rsidR="00B0288A" w:rsidRPr="007C4E42">
        <w:rPr>
          <w:rFonts w:ascii="Comic Sans MS" w:eastAsia="Times New Roman" w:hAnsi="Comic Sans MS"/>
          <w:sz w:val="20"/>
          <w:szCs w:val="20"/>
        </w:rPr>
        <w:t>S</w:t>
      </w:r>
      <w:r w:rsidRPr="007C4E42">
        <w:rPr>
          <w:rFonts w:ascii="Comic Sans MS" w:eastAsia="Times New Roman" w:hAnsi="Comic Sans MS"/>
          <w:sz w:val="20"/>
          <w:szCs w:val="20"/>
        </w:rPr>
        <w:t>upport</w:t>
      </w:r>
      <w:r w:rsidR="00B0288A" w:rsidRPr="007C4E42">
        <w:rPr>
          <w:rFonts w:ascii="Comic Sans MS" w:eastAsia="Times New Roman" w:hAnsi="Comic Sans MS"/>
          <w:sz w:val="20"/>
          <w:szCs w:val="20"/>
        </w:rPr>
        <w:t xml:space="preserve"> and class teacher</w:t>
      </w:r>
      <w:r w:rsidRPr="007C4E42">
        <w:rPr>
          <w:rFonts w:ascii="Comic Sans MS" w:eastAsia="Times New Roman" w:hAnsi="Comic Sans MS"/>
          <w:sz w:val="20"/>
          <w:szCs w:val="20"/>
        </w:rPr>
        <w:t xml:space="preserve"> plan regularly for the children they teach. </w:t>
      </w:r>
      <w:r w:rsidR="007C4E42">
        <w:rPr>
          <w:rFonts w:ascii="Comic Sans MS" w:eastAsia="Times New Roman" w:hAnsi="Comic Sans MS"/>
          <w:sz w:val="20"/>
          <w:szCs w:val="20"/>
        </w:rPr>
        <w:t xml:space="preserve">Planning is informed by the various assessment tools outlined above. </w:t>
      </w:r>
    </w:p>
    <w:p w:rsidR="00B0288A" w:rsidRDefault="00B0288A" w:rsidP="00803C98">
      <w:pPr>
        <w:pStyle w:val="NoSpacing"/>
        <w:rPr>
          <w:rFonts w:ascii="Comic Sans MS" w:hAnsi="Comic Sans MS"/>
          <w:b/>
          <w:lang w:val="en-IE"/>
        </w:rPr>
      </w:pPr>
    </w:p>
    <w:p w:rsidR="00803C98" w:rsidRPr="007C4E42" w:rsidRDefault="00803C98" w:rsidP="007C4E42">
      <w:pPr>
        <w:pStyle w:val="NoSpacing"/>
        <w:numPr>
          <w:ilvl w:val="0"/>
          <w:numId w:val="8"/>
        </w:numPr>
        <w:rPr>
          <w:rFonts w:ascii="Comic Sans MS" w:hAnsi="Comic Sans MS"/>
          <w:b/>
          <w:sz w:val="24"/>
          <w:szCs w:val="24"/>
          <w:lang w:val="en-IE"/>
        </w:rPr>
      </w:pPr>
      <w:r w:rsidRPr="007C4E42">
        <w:rPr>
          <w:rFonts w:ascii="Comic Sans MS" w:hAnsi="Comic Sans MS"/>
          <w:b/>
          <w:sz w:val="24"/>
          <w:szCs w:val="24"/>
          <w:lang w:val="en-IE"/>
        </w:rPr>
        <w:t>Staff development</w:t>
      </w:r>
    </w:p>
    <w:p w:rsidR="001925F4" w:rsidRDefault="007C4E42" w:rsidP="00803C98">
      <w:pPr>
        <w:pStyle w:val="NoSpacing"/>
        <w:rPr>
          <w:rFonts w:ascii="Comic Sans MS" w:eastAsia="Times New Roman" w:hAnsi="Comic Sans MS"/>
          <w:sz w:val="20"/>
          <w:szCs w:val="20"/>
        </w:rPr>
      </w:pPr>
      <w:r w:rsidRPr="007C4E42">
        <w:rPr>
          <w:rFonts w:ascii="Comic Sans MS" w:hAnsi="Comic Sans MS"/>
          <w:sz w:val="20"/>
          <w:szCs w:val="20"/>
          <w:lang w:val="en-IE"/>
        </w:rPr>
        <w:t xml:space="preserve">The staff are very committed and willing to up-skill, having trained in RSG maths, Maths Recovery and XXX </w:t>
      </w:r>
      <w:r w:rsidRPr="007C4E42">
        <w:rPr>
          <w:rFonts w:ascii="Comic Sans MS" w:eastAsia="Times New Roman" w:hAnsi="Comic Sans MS"/>
          <w:sz w:val="20"/>
          <w:szCs w:val="20"/>
        </w:rPr>
        <w:t>. Any information on Training courses that comes from the local Education Centres is disseminated to all staff</w:t>
      </w:r>
      <w:r>
        <w:rPr>
          <w:rFonts w:ascii="Comic Sans MS" w:eastAsia="Times New Roman" w:hAnsi="Comic Sans MS"/>
          <w:sz w:val="20"/>
          <w:szCs w:val="20"/>
        </w:rPr>
        <w:t>. The Board of Mannagement is very supportive of Staff development</w:t>
      </w:r>
      <w:r w:rsidR="000226E5">
        <w:rPr>
          <w:rFonts w:ascii="Comic Sans MS" w:eastAsia="Times New Roman" w:hAnsi="Comic Sans MS"/>
          <w:sz w:val="20"/>
          <w:szCs w:val="20"/>
        </w:rPr>
        <w:t xml:space="preserve">, </w:t>
      </w:r>
      <w:r>
        <w:rPr>
          <w:rFonts w:ascii="Comic Sans MS" w:eastAsia="Times New Roman" w:hAnsi="Comic Sans MS"/>
          <w:sz w:val="20"/>
          <w:szCs w:val="20"/>
        </w:rPr>
        <w:t>and has assisted towards the cost of training</w:t>
      </w:r>
      <w:r w:rsidR="000226E5">
        <w:rPr>
          <w:rFonts w:ascii="Comic Sans MS" w:eastAsia="Times New Roman" w:hAnsi="Comic Sans MS"/>
          <w:sz w:val="20"/>
          <w:szCs w:val="20"/>
        </w:rPr>
        <w:t xml:space="preserve">. Where </w:t>
      </w:r>
      <w:r w:rsidR="001925F4">
        <w:rPr>
          <w:rFonts w:ascii="Comic Sans MS" w:eastAsia="Times New Roman" w:hAnsi="Comic Sans MS"/>
          <w:sz w:val="20"/>
          <w:szCs w:val="20"/>
        </w:rPr>
        <w:t>substitute cover is not provided</w:t>
      </w:r>
      <w:r w:rsidR="000226E5">
        <w:rPr>
          <w:rFonts w:ascii="Comic Sans MS" w:eastAsia="Times New Roman" w:hAnsi="Comic Sans MS"/>
          <w:sz w:val="20"/>
          <w:szCs w:val="20"/>
        </w:rPr>
        <w:t xml:space="preserve"> by the Department of Education, and where teachers wish to attend training during school time, the Board has provided substitute cover.</w:t>
      </w:r>
    </w:p>
    <w:p w:rsidR="00803C98" w:rsidRPr="007C4E42" w:rsidRDefault="001925F4" w:rsidP="00803C98">
      <w:pPr>
        <w:pStyle w:val="NoSpacing"/>
        <w:rPr>
          <w:rFonts w:ascii="Comic Sans MS" w:hAnsi="Comic Sans MS"/>
          <w:b/>
          <w:sz w:val="20"/>
          <w:szCs w:val="20"/>
          <w:lang w:val="en-IE"/>
        </w:rPr>
      </w:pPr>
      <w:r>
        <w:rPr>
          <w:rFonts w:ascii="Comic Sans MS" w:eastAsia="Times New Roman" w:hAnsi="Comic Sans MS"/>
          <w:sz w:val="20"/>
          <w:szCs w:val="20"/>
        </w:rPr>
        <w:t xml:space="preserve"> </w:t>
      </w:r>
    </w:p>
    <w:p w:rsidR="00803C98" w:rsidRPr="001925F4" w:rsidRDefault="00803C98" w:rsidP="001925F4">
      <w:pPr>
        <w:pStyle w:val="NoSpacing"/>
        <w:numPr>
          <w:ilvl w:val="0"/>
          <w:numId w:val="8"/>
        </w:numPr>
        <w:rPr>
          <w:rFonts w:ascii="Comic Sans MS" w:hAnsi="Comic Sans MS"/>
          <w:b/>
          <w:sz w:val="24"/>
          <w:szCs w:val="24"/>
          <w:lang w:val="en-IE"/>
        </w:rPr>
      </w:pPr>
      <w:r w:rsidRPr="001925F4">
        <w:rPr>
          <w:rFonts w:ascii="Comic Sans MS" w:hAnsi="Comic Sans MS"/>
          <w:b/>
          <w:sz w:val="24"/>
          <w:szCs w:val="24"/>
          <w:lang w:val="en-IE"/>
        </w:rPr>
        <w:t>Parental Involvement Home School Links</w:t>
      </w:r>
    </w:p>
    <w:p w:rsidR="00EF044D" w:rsidRPr="00483518" w:rsidRDefault="00EF044D" w:rsidP="00EF044D">
      <w:pPr>
        <w:pStyle w:val="NoSpacing"/>
        <w:rPr>
          <w:rFonts w:ascii="Comic Sans MS" w:eastAsia="Times New Roman" w:hAnsi="Comic Sans MS"/>
          <w:sz w:val="20"/>
          <w:szCs w:val="20"/>
        </w:rPr>
      </w:pPr>
      <w:r w:rsidRPr="00483518">
        <w:rPr>
          <w:rFonts w:ascii="Comic Sans MS" w:eastAsia="Times New Roman" w:hAnsi="Comic Sans MS"/>
          <w:sz w:val="20"/>
          <w:szCs w:val="20"/>
        </w:rPr>
        <w:t>The staff welcome</w:t>
      </w:r>
      <w:r w:rsidR="00483518" w:rsidRPr="00483518">
        <w:rPr>
          <w:rFonts w:ascii="Comic Sans MS" w:eastAsia="Times New Roman" w:hAnsi="Comic Sans MS"/>
          <w:sz w:val="20"/>
          <w:szCs w:val="20"/>
        </w:rPr>
        <w:t>s</w:t>
      </w:r>
      <w:r w:rsidRPr="00483518">
        <w:rPr>
          <w:rFonts w:ascii="Comic Sans MS" w:eastAsia="Times New Roman" w:hAnsi="Comic Sans MS"/>
          <w:sz w:val="20"/>
          <w:szCs w:val="20"/>
        </w:rPr>
        <w:t xml:space="preserve"> parental involvement in the school and in their child’s education. Individual parent/teacher meetings are held annually in November. Teachers and parents are afforded this chance to discuss each individual child’s progress in Maths and other areas, and ways of assisting that progress. Parents and teachers are welcome to make individual arrangements to discuss matters of relevance at other times throughout the year.</w:t>
      </w:r>
    </w:p>
    <w:p w:rsidR="00EF044D" w:rsidRPr="00483518" w:rsidRDefault="00EF044D" w:rsidP="00BA6FB8">
      <w:pPr>
        <w:pStyle w:val="NoSpacing"/>
        <w:rPr>
          <w:rFonts w:ascii="Comic Sans MS" w:eastAsia="Times New Roman" w:hAnsi="Comic Sans MS"/>
          <w:sz w:val="20"/>
          <w:szCs w:val="20"/>
        </w:rPr>
      </w:pPr>
    </w:p>
    <w:p w:rsidR="00EF044D" w:rsidRPr="00483518" w:rsidRDefault="00EF044D" w:rsidP="00BA6FB8">
      <w:pPr>
        <w:pStyle w:val="NoSpacing"/>
        <w:rPr>
          <w:rFonts w:ascii="Comic Sans MS" w:eastAsia="Times New Roman" w:hAnsi="Comic Sans MS"/>
          <w:sz w:val="20"/>
          <w:szCs w:val="20"/>
        </w:rPr>
      </w:pPr>
      <w:r w:rsidRPr="00483518">
        <w:rPr>
          <w:rFonts w:ascii="Comic Sans MS" w:eastAsia="Times New Roman" w:hAnsi="Comic Sans MS"/>
          <w:sz w:val="20"/>
          <w:szCs w:val="20"/>
        </w:rPr>
        <w:t xml:space="preserve">The HSCL has organized maths classes to inform parents about the content and methodologies used to teach maths. Recently devised maths trails by the local HSCL cluster offer the parents opportunities to discuss everyday maths with their children. </w:t>
      </w:r>
    </w:p>
    <w:p w:rsidR="00EF044D" w:rsidRPr="00483518" w:rsidRDefault="00EF044D" w:rsidP="00BA6FB8">
      <w:pPr>
        <w:pStyle w:val="NoSpacing"/>
        <w:rPr>
          <w:rFonts w:ascii="Comic Sans MS" w:eastAsia="Times New Roman" w:hAnsi="Comic Sans MS"/>
          <w:sz w:val="20"/>
          <w:szCs w:val="20"/>
        </w:rPr>
      </w:pPr>
      <w:r w:rsidRPr="00483518">
        <w:rPr>
          <w:rFonts w:ascii="Comic Sans MS" w:eastAsia="Times New Roman" w:hAnsi="Comic Sans MS"/>
          <w:sz w:val="20"/>
          <w:szCs w:val="20"/>
        </w:rPr>
        <w:t xml:space="preserve">Parents are </w:t>
      </w:r>
      <w:r w:rsidR="00483518" w:rsidRPr="00483518">
        <w:rPr>
          <w:rFonts w:ascii="Comic Sans MS" w:eastAsia="Times New Roman" w:hAnsi="Comic Sans MS"/>
          <w:sz w:val="20"/>
          <w:szCs w:val="20"/>
        </w:rPr>
        <w:t xml:space="preserve">further </w:t>
      </w:r>
      <w:r w:rsidRPr="00483518">
        <w:rPr>
          <w:rFonts w:ascii="Comic Sans MS" w:eastAsia="Times New Roman" w:hAnsi="Comic Sans MS"/>
          <w:sz w:val="20"/>
          <w:szCs w:val="20"/>
        </w:rPr>
        <w:t>encouraged to expose their children to everyday maths experiences, such as cooking and shopping.</w:t>
      </w:r>
    </w:p>
    <w:p w:rsidR="00CA0A7E" w:rsidRDefault="00CA0A7E" w:rsidP="00803C98">
      <w:pPr>
        <w:pStyle w:val="NoSpacing"/>
        <w:rPr>
          <w:rFonts w:ascii="Comic Sans MS" w:hAnsi="Comic Sans MS"/>
          <w:b/>
          <w:sz w:val="28"/>
          <w:szCs w:val="28"/>
        </w:rPr>
      </w:pPr>
    </w:p>
    <w:p w:rsidR="00803C98" w:rsidRPr="00AD4695" w:rsidRDefault="00AD4695" w:rsidP="00803C98">
      <w:pPr>
        <w:pStyle w:val="NoSpacing"/>
        <w:rPr>
          <w:rFonts w:ascii="Comic Sans MS" w:hAnsi="Comic Sans MS"/>
          <w:b/>
          <w:color w:val="FF0000"/>
          <w:sz w:val="28"/>
          <w:szCs w:val="28"/>
        </w:rPr>
      </w:pPr>
      <w:r w:rsidRPr="007E2F22">
        <w:rPr>
          <w:rFonts w:ascii="Comic Sans MS" w:hAnsi="Comic Sans MS"/>
          <w:b/>
          <w:sz w:val="28"/>
          <w:szCs w:val="28"/>
        </w:rPr>
        <w:t>Monitoring and Evaluation</w:t>
      </w:r>
    </w:p>
    <w:p w:rsidR="00BA6FB8" w:rsidRPr="00382E6A" w:rsidRDefault="00BA6FB8" w:rsidP="00BA6FB8">
      <w:pPr>
        <w:pStyle w:val="NoSpacing"/>
        <w:rPr>
          <w:rFonts w:ascii="Comic Sans MS" w:eastAsia="Times New Roman" w:hAnsi="Comic Sans MS"/>
          <w:sz w:val="20"/>
          <w:szCs w:val="20"/>
        </w:rPr>
      </w:pPr>
      <w:r w:rsidRPr="00382E6A">
        <w:rPr>
          <w:rFonts w:ascii="Comic Sans MS" w:eastAsia="Times New Roman" w:hAnsi="Comic Sans MS"/>
          <w:sz w:val="20"/>
          <w:szCs w:val="20"/>
        </w:rPr>
        <w:t>On-going assessment, formal and informal, will show that pupils are acquiring an understanding of mathematical concepts and a proficiency in maths skills appropriate to their age and ability.</w:t>
      </w:r>
    </w:p>
    <w:p w:rsidR="00BA6FB8" w:rsidRPr="00382E6A" w:rsidRDefault="00BA6FB8" w:rsidP="00BA6FB8">
      <w:pPr>
        <w:pStyle w:val="NoSpacing"/>
        <w:rPr>
          <w:rFonts w:ascii="Comic Sans MS" w:eastAsia="Times New Roman" w:hAnsi="Comic Sans MS"/>
          <w:sz w:val="20"/>
          <w:szCs w:val="20"/>
        </w:rPr>
      </w:pPr>
      <w:r w:rsidRPr="00382E6A">
        <w:rPr>
          <w:rFonts w:ascii="Comic Sans MS" w:eastAsia="Times New Roman" w:hAnsi="Comic Sans MS"/>
          <w:sz w:val="20"/>
          <w:szCs w:val="20"/>
        </w:rPr>
        <w:t>Implementation of the school plan will be evident in teachers’ preparation and monthly reports.  </w:t>
      </w:r>
    </w:p>
    <w:p w:rsidR="00BA6FB8" w:rsidRPr="00382E6A" w:rsidRDefault="00BA6FB8" w:rsidP="00BA6FB8">
      <w:pPr>
        <w:pStyle w:val="NoSpacing"/>
        <w:rPr>
          <w:rFonts w:ascii="Comic Sans MS" w:eastAsia="Times New Roman" w:hAnsi="Comic Sans MS"/>
          <w:sz w:val="20"/>
          <w:szCs w:val="20"/>
        </w:rPr>
      </w:pPr>
      <w:r w:rsidRPr="00382E6A">
        <w:rPr>
          <w:rFonts w:ascii="Comic Sans MS" w:eastAsia="Times New Roman" w:hAnsi="Comic Sans MS"/>
          <w:sz w:val="20"/>
          <w:szCs w:val="20"/>
        </w:rPr>
        <w:t>Teachers will know from their new classes in September that work/approaches as outlined in the plan have been covered by the previous teacher</w:t>
      </w:r>
    </w:p>
    <w:p w:rsidR="00803C98" w:rsidRPr="00382E6A" w:rsidRDefault="00803C98" w:rsidP="00803C98">
      <w:pPr>
        <w:pStyle w:val="NoSpacing"/>
        <w:rPr>
          <w:rFonts w:ascii="Comic Sans MS" w:hAnsi="Comic Sans MS"/>
          <w:b/>
          <w:sz w:val="20"/>
          <w:szCs w:val="20"/>
          <w:lang w:val="en-IE"/>
        </w:rPr>
      </w:pPr>
    </w:p>
    <w:p w:rsidR="00AD4695" w:rsidRDefault="00AD4695" w:rsidP="00803C98">
      <w:pPr>
        <w:pStyle w:val="NoSpacing"/>
        <w:rPr>
          <w:rFonts w:ascii="Comic Sans MS" w:hAnsi="Comic Sans MS"/>
          <w:b/>
          <w:sz w:val="28"/>
          <w:szCs w:val="28"/>
          <w:lang w:val="en-IE"/>
        </w:rPr>
      </w:pPr>
      <w:r>
        <w:rPr>
          <w:rFonts w:ascii="Comic Sans MS" w:hAnsi="Comic Sans MS"/>
          <w:b/>
          <w:sz w:val="28"/>
          <w:szCs w:val="28"/>
          <w:lang w:val="en-IE"/>
        </w:rPr>
        <w:t>Review Procedure</w:t>
      </w:r>
    </w:p>
    <w:p w:rsidR="00BA0E98" w:rsidRPr="00BA0E98" w:rsidRDefault="00BA0E98" w:rsidP="00BA0E98">
      <w:pPr>
        <w:pStyle w:val="NoSpacing"/>
        <w:rPr>
          <w:rFonts w:ascii="Comic Sans MS" w:hAnsi="Comic Sans MS"/>
          <w:sz w:val="20"/>
          <w:szCs w:val="20"/>
          <w:lang w:val="en-IE"/>
        </w:rPr>
      </w:pPr>
      <w:r>
        <w:rPr>
          <w:rFonts w:ascii="Comic Sans MS" w:hAnsi="Comic Sans MS"/>
          <w:sz w:val="20"/>
          <w:szCs w:val="20"/>
          <w:lang w:val="en-IE"/>
        </w:rPr>
        <w:t>F</w:t>
      </w:r>
      <w:r w:rsidRPr="00BA0E98">
        <w:rPr>
          <w:rFonts w:ascii="Comic Sans MS" w:hAnsi="Comic Sans MS"/>
          <w:sz w:val="20"/>
          <w:szCs w:val="20"/>
          <w:lang w:val="en-IE"/>
        </w:rPr>
        <w:t>rom 2012 all primary</w:t>
      </w:r>
      <w:r>
        <w:rPr>
          <w:rFonts w:ascii="Comic Sans MS" w:hAnsi="Comic Sans MS"/>
          <w:sz w:val="20"/>
          <w:szCs w:val="20"/>
          <w:lang w:val="en-IE"/>
        </w:rPr>
        <w:t xml:space="preserve"> schools will </w:t>
      </w:r>
      <w:r w:rsidRPr="00BA0E98">
        <w:rPr>
          <w:rFonts w:ascii="Comic Sans MS" w:hAnsi="Comic Sans MS"/>
          <w:sz w:val="20"/>
          <w:szCs w:val="20"/>
          <w:lang w:val="en-IE"/>
        </w:rPr>
        <w:t>engage in school self-evaluation and produce three-year improvement plans for numeracy.</w:t>
      </w:r>
      <w:r w:rsidR="00382E6A">
        <w:rPr>
          <w:rFonts w:ascii="Comic Sans MS" w:hAnsi="Comic Sans MS"/>
          <w:sz w:val="20"/>
          <w:szCs w:val="20"/>
          <w:lang w:val="en-IE"/>
        </w:rPr>
        <w:t xml:space="preserve"> </w:t>
      </w:r>
      <w:r w:rsidRPr="00BA0E98">
        <w:rPr>
          <w:rFonts w:ascii="Comic Sans MS" w:hAnsi="Comic Sans MS"/>
          <w:sz w:val="20"/>
          <w:szCs w:val="20"/>
          <w:lang w:val="en-IE"/>
        </w:rPr>
        <w:t>The school self-evaluation process and the</w:t>
      </w:r>
      <w:r>
        <w:rPr>
          <w:rFonts w:ascii="Comic Sans MS" w:hAnsi="Comic Sans MS"/>
          <w:sz w:val="20"/>
          <w:szCs w:val="20"/>
          <w:lang w:val="en-IE"/>
        </w:rPr>
        <w:t xml:space="preserve"> school improvement plan will </w:t>
      </w:r>
      <w:r w:rsidR="00382E6A">
        <w:rPr>
          <w:rFonts w:ascii="Comic Sans MS" w:hAnsi="Comic Sans MS"/>
          <w:sz w:val="20"/>
          <w:szCs w:val="20"/>
          <w:lang w:val="en-IE"/>
        </w:rPr>
        <w:t xml:space="preserve">be </w:t>
      </w:r>
      <w:r w:rsidRPr="00BA0E98">
        <w:rPr>
          <w:rFonts w:ascii="Comic Sans MS" w:hAnsi="Comic Sans MS"/>
          <w:sz w:val="20"/>
          <w:szCs w:val="20"/>
          <w:lang w:val="en-IE"/>
        </w:rPr>
        <w:t>informed by assessment</w:t>
      </w:r>
      <w:r w:rsidR="00382E6A">
        <w:rPr>
          <w:rFonts w:ascii="Comic Sans MS" w:hAnsi="Comic Sans MS"/>
          <w:sz w:val="20"/>
          <w:szCs w:val="20"/>
          <w:lang w:val="en-IE"/>
        </w:rPr>
        <w:t xml:space="preserve"> information</w:t>
      </w:r>
      <w:r w:rsidRPr="00BA0E98">
        <w:rPr>
          <w:rFonts w:ascii="Comic Sans MS" w:hAnsi="Comic Sans MS"/>
          <w:sz w:val="20"/>
          <w:szCs w:val="20"/>
          <w:lang w:val="en-IE"/>
        </w:rPr>
        <w:t xml:space="preserve"> and other forms of evidence, such as the views of pupils and their engagement in learning and in school life. The school will record its own judgement about its performance and the quality of its work, in the form of a concise  school self-eval</w:t>
      </w:r>
      <w:r w:rsidR="00382E6A">
        <w:rPr>
          <w:rFonts w:ascii="Comic Sans MS" w:hAnsi="Comic Sans MS"/>
          <w:sz w:val="20"/>
          <w:szCs w:val="20"/>
          <w:lang w:val="en-IE"/>
        </w:rPr>
        <w:t xml:space="preserve">uation report. As </w:t>
      </w:r>
      <w:r w:rsidRPr="00BA0E98">
        <w:rPr>
          <w:rFonts w:ascii="Comic Sans MS" w:hAnsi="Comic Sans MS"/>
          <w:sz w:val="20"/>
          <w:szCs w:val="20"/>
          <w:lang w:val="en-IE"/>
        </w:rPr>
        <w:t>a result of the scho</w:t>
      </w:r>
      <w:r w:rsidR="00382E6A">
        <w:rPr>
          <w:rFonts w:ascii="Comic Sans MS" w:hAnsi="Comic Sans MS"/>
          <w:sz w:val="20"/>
          <w:szCs w:val="20"/>
          <w:lang w:val="en-IE"/>
        </w:rPr>
        <w:t xml:space="preserve">ol self-evaluation process the school will produce a short </w:t>
      </w:r>
      <w:r w:rsidRPr="00BA0E98">
        <w:rPr>
          <w:rFonts w:ascii="Comic Sans MS" w:hAnsi="Comic Sans MS"/>
          <w:sz w:val="20"/>
          <w:szCs w:val="20"/>
          <w:lang w:val="en-IE"/>
        </w:rPr>
        <w:t>school im</w:t>
      </w:r>
      <w:r w:rsidR="00382E6A">
        <w:rPr>
          <w:rFonts w:ascii="Comic Sans MS" w:hAnsi="Comic Sans MS"/>
          <w:sz w:val="20"/>
          <w:szCs w:val="20"/>
          <w:lang w:val="en-IE"/>
        </w:rPr>
        <w:t xml:space="preserve">provement plan, </w:t>
      </w:r>
      <w:r w:rsidRPr="00BA0E98">
        <w:rPr>
          <w:rFonts w:ascii="Comic Sans MS" w:hAnsi="Comic Sans MS"/>
          <w:sz w:val="20"/>
          <w:szCs w:val="20"/>
          <w:lang w:val="en-IE"/>
        </w:rPr>
        <w:t>contain</w:t>
      </w:r>
      <w:r w:rsidR="00382E6A">
        <w:rPr>
          <w:rFonts w:ascii="Comic Sans MS" w:hAnsi="Comic Sans MS"/>
          <w:sz w:val="20"/>
          <w:szCs w:val="20"/>
          <w:lang w:val="en-IE"/>
        </w:rPr>
        <w:t>ing</w:t>
      </w:r>
      <w:r w:rsidRPr="00BA0E98">
        <w:rPr>
          <w:rFonts w:ascii="Comic Sans MS" w:hAnsi="Comic Sans MS"/>
          <w:sz w:val="20"/>
          <w:szCs w:val="20"/>
          <w:lang w:val="en-IE"/>
        </w:rPr>
        <w:t xml:space="preserve"> specific and measurable targets to improve outcomes </w:t>
      </w:r>
      <w:r w:rsidR="00382E6A">
        <w:rPr>
          <w:rFonts w:ascii="Comic Sans MS" w:hAnsi="Comic Sans MS"/>
          <w:sz w:val="20"/>
          <w:szCs w:val="20"/>
          <w:lang w:val="en-IE"/>
        </w:rPr>
        <w:t>for learners. This process will ensure that the maths plan is reviewed in the light of self evaluation.</w:t>
      </w:r>
      <w:r w:rsidRPr="00BA0E98">
        <w:rPr>
          <w:rFonts w:ascii="Comic Sans MS" w:hAnsi="Comic Sans MS"/>
          <w:sz w:val="20"/>
          <w:szCs w:val="20"/>
          <w:lang w:val="en-IE"/>
        </w:rPr>
        <w:t xml:space="preserve"> </w:t>
      </w:r>
    </w:p>
    <w:p w:rsidR="00AD4695" w:rsidRDefault="00AD4695" w:rsidP="00803C98">
      <w:pPr>
        <w:pStyle w:val="NoSpacing"/>
        <w:rPr>
          <w:rFonts w:ascii="Comic Sans MS" w:hAnsi="Comic Sans MS"/>
          <w:sz w:val="20"/>
          <w:szCs w:val="20"/>
          <w:lang w:val="en-IE"/>
        </w:rPr>
      </w:pPr>
    </w:p>
    <w:p w:rsidR="000226E5" w:rsidRDefault="000226E5" w:rsidP="00803C98">
      <w:pPr>
        <w:pStyle w:val="NoSpacing"/>
        <w:rPr>
          <w:rFonts w:ascii="Comic Sans MS" w:hAnsi="Comic Sans MS"/>
          <w:sz w:val="20"/>
          <w:szCs w:val="20"/>
          <w:lang w:val="en-IE"/>
        </w:rPr>
      </w:pPr>
    </w:p>
    <w:p w:rsidR="000226E5" w:rsidRDefault="000226E5" w:rsidP="00803C98">
      <w:pPr>
        <w:pStyle w:val="NoSpacing"/>
        <w:rPr>
          <w:rFonts w:ascii="Comic Sans MS" w:hAnsi="Comic Sans MS"/>
          <w:sz w:val="20"/>
          <w:szCs w:val="20"/>
          <w:lang w:val="en-IE"/>
        </w:rPr>
      </w:pPr>
    </w:p>
    <w:p w:rsidR="000226E5" w:rsidRDefault="000226E5" w:rsidP="00803C98">
      <w:pPr>
        <w:pStyle w:val="NoSpacing"/>
        <w:rPr>
          <w:rFonts w:ascii="Comic Sans MS" w:hAnsi="Comic Sans MS"/>
          <w:b/>
          <w:sz w:val="28"/>
          <w:szCs w:val="28"/>
          <w:lang w:val="en-IE"/>
        </w:rPr>
      </w:pPr>
      <w:r>
        <w:rPr>
          <w:rFonts w:ascii="Comic Sans MS" w:hAnsi="Comic Sans MS"/>
          <w:b/>
          <w:sz w:val="28"/>
          <w:szCs w:val="28"/>
          <w:lang w:val="en-IE"/>
        </w:rPr>
        <w:lastRenderedPageBreak/>
        <w:t>Appendix 1</w:t>
      </w:r>
    </w:p>
    <w:p w:rsidR="000226E5" w:rsidRDefault="000226E5" w:rsidP="00803C98">
      <w:pPr>
        <w:pStyle w:val="NoSpacing"/>
        <w:rPr>
          <w:rFonts w:ascii="Comic Sans MS" w:hAnsi="Comic Sans MS"/>
          <w:b/>
          <w:sz w:val="24"/>
          <w:szCs w:val="24"/>
          <w:lang w:val="en-IE"/>
        </w:rPr>
      </w:pPr>
      <w:r>
        <w:rPr>
          <w:rFonts w:ascii="Comic Sans MS" w:hAnsi="Comic Sans MS"/>
          <w:b/>
          <w:sz w:val="24"/>
          <w:szCs w:val="24"/>
          <w:lang w:val="en-IE"/>
        </w:rPr>
        <w:t>Content of Classroom Maths Chest</w:t>
      </w:r>
    </w:p>
    <w:p w:rsidR="00EF7ED0" w:rsidRDefault="00EF7ED0" w:rsidP="00C7164E">
      <w:pPr>
        <w:pStyle w:val="NoSpacing"/>
        <w:rPr>
          <w:rFonts w:ascii="Comic Sans MS" w:hAnsi="Comic Sans MS"/>
          <w:sz w:val="24"/>
          <w:szCs w:val="24"/>
          <w:lang w:val="en-IE"/>
        </w:rPr>
      </w:pPr>
    </w:p>
    <w:tbl>
      <w:tblPr>
        <w:tblStyle w:val="TableGrid"/>
        <w:tblpPr w:leftFromText="180" w:rightFromText="180" w:vertAnchor="page" w:horzAnchor="margin" w:tblpY="1636"/>
        <w:tblW w:w="2738" w:type="pct"/>
        <w:tblLook w:val="04A0"/>
      </w:tblPr>
      <w:tblGrid>
        <w:gridCol w:w="4122"/>
        <w:gridCol w:w="1643"/>
      </w:tblGrid>
      <w:tr w:rsidR="00C7164E" w:rsidTr="00C7164E">
        <w:trPr>
          <w:trHeight w:val="263"/>
        </w:trPr>
        <w:tc>
          <w:tcPr>
            <w:tcW w:w="3575" w:type="pct"/>
            <w:shd w:val="clear" w:color="auto" w:fill="FABF8F" w:themeFill="accent6" w:themeFillTint="99"/>
          </w:tcPr>
          <w:p w:rsidR="00C7164E" w:rsidRPr="00864A7B" w:rsidRDefault="00C7164E" w:rsidP="00C7164E">
            <w:pPr>
              <w:rPr>
                <w:sz w:val="32"/>
                <w:szCs w:val="32"/>
              </w:rPr>
            </w:pPr>
            <w:r>
              <w:rPr>
                <w:sz w:val="32"/>
                <w:szCs w:val="32"/>
              </w:rPr>
              <w:t>Junior Infants</w:t>
            </w:r>
          </w:p>
        </w:tc>
        <w:tc>
          <w:tcPr>
            <w:tcW w:w="1425" w:type="pct"/>
            <w:shd w:val="clear" w:color="auto" w:fill="FABF8F" w:themeFill="accent6" w:themeFillTint="99"/>
          </w:tcPr>
          <w:p w:rsidR="00C7164E" w:rsidRPr="00864A7B" w:rsidRDefault="00C7164E" w:rsidP="00C7164E">
            <w:pPr>
              <w:rPr>
                <w:sz w:val="32"/>
                <w:szCs w:val="32"/>
              </w:rPr>
            </w:pPr>
          </w:p>
        </w:tc>
      </w:tr>
      <w:tr w:rsidR="00C7164E" w:rsidRPr="00864A7B" w:rsidTr="00C7164E">
        <w:trPr>
          <w:trHeight w:val="253"/>
        </w:trPr>
        <w:tc>
          <w:tcPr>
            <w:tcW w:w="3575" w:type="pct"/>
          </w:tcPr>
          <w:p w:rsidR="00C7164E" w:rsidRPr="00C7164E" w:rsidRDefault="00C7164E" w:rsidP="00C7164E">
            <w:pPr>
              <w:rPr>
                <w:sz w:val="18"/>
                <w:szCs w:val="18"/>
              </w:rPr>
            </w:pPr>
            <w:r w:rsidRPr="00C7164E">
              <w:rPr>
                <w:sz w:val="18"/>
                <w:szCs w:val="18"/>
              </w:rPr>
              <w:t>Item</w:t>
            </w:r>
          </w:p>
        </w:tc>
        <w:tc>
          <w:tcPr>
            <w:tcW w:w="1425" w:type="pct"/>
          </w:tcPr>
          <w:p w:rsidR="00C7164E" w:rsidRPr="00C7164E" w:rsidRDefault="00C7164E" w:rsidP="00C7164E">
            <w:pPr>
              <w:rPr>
                <w:sz w:val="18"/>
                <w:szCs w:val="18"/>
              </w:rPr>
            </w:pPr>
            <w:r w:rsidRPr="00C7164E">
              <w:rPr>
                <w:sz w:val="18"/>
                <w:szCs w:val="18"/>
              </w:rPr>
              <w:t>Quantity</w:t>
            </w:r>
          </w:p>
        </w:tc>
      </w:tr>
      <w:tr w:rsidR="00C7164E" w:rsidRPr="00864A7B" w:rsidTr="00C7164E">
        <w:trPr>
          <w:trHeight w:val="263"/>
        </w:trPr>
        <w:tc>
          <w:tcPr>
            <w:tcW w:w="3575" w:type="pct"/>
          </w:tcPr>
          <w:p w:rsidR="00C7164E" w:rsidRPr="00C7164E" w:rsidRDefault="00C7164E" w:rsidP="00C7164E">
            <w:pPr>
              <w:rPr>
                <w:sz w:val="18"/>
                <w:szCs w:val="18"/>
              </w:rPr>
            </w:pPr>
            <w:r w:rsidRPr="00C7164E">
              <w:rPr>
                <w:sz w:val="18"/>
                <w:szCs w:val="18"/>
              </w:rPr>
              <w:t>Set of  three measuring jugs</w:t>
            </w:r>
          </w:p>
        </w:tc>
        <w:tc>
          <w:tcPr>
            <w:tcW w:w="1425" w:type="pct"/>
          </w:tcPr>
          <w:p w:rsidR="00C7164E" w:rsidRPr="00C7164E" w:rsidRDefault="00C7164E" w:rsidP="00C7164E">
            <w:pPr>
              <w:rPr>
                <w:sz w:val="18"/>
                <w:szCs w:val="18"/>
              </w:rPr>
            </w:pPr>
            <w:r w:rsidRPr="00C7164E">
              <w:rPr>
                <w:sz w:val="18"/>
                <w:szCs w:val="18"/>
              </w:rPr>
              <w:t>1</w:t>
            </w:r>
          </w:p>
        </w:tc>
      </w:tr>
      <w:tr w:rsidR="00C7164E" w:rsidRPr="00864A7B" w:rsidTr="00C7164E">
        <w:trPr>
          <w:trHeight w:val="263"/>
        </w:trPr>
        <w:tc>
          <w:tcPr>
            <w:tcW w:w="3575" w:type="pct"/>
          </w:tcPr>
          <w:p w:rsidR="00C7164E" w:rsidRPr="00C7164E" w:rsidRDefault="00C7164E" w:rsidP="00C7164E">
            <w:pPr>
              <w:rPr>
                <w:sz w:val="18"/>
                <w:szCs w:val="18"/>
              </w:rPr>
            </w:pPr>
            <w:r w:rsidRPr="00C7164E">
              <w:rPr>
                <w:sz w:val="18"/>
                <w:szCs w:val="18"/>
              </w:rPr>
              <w:t>Set of  measuring spoons (green)</w:t>
            </w:r>
          </w:p>
        </w:tc>
        <w:tc>
          <w:tcPr>
            <w:tcW w:w="1425" w:type="pct"/>
          </w:tcPr>
          <w:p w:rsidR="00C7164E" w:rsidRPr="00C7164E" w:rsidRDefault="00C7164E" w:rsidP="00C7164E">
            <w:pPr>
              <w:rPr>
                <w:sz w:val="18"/>
                <w:szCs w:val="18"/>
              </w:rPr>
            </w:pPr>
            <w:r w:rsidRPr="00C7164E">
              <w:rPr>
                <w:sz w:val="18"/>
                <w:szCs w:val="18"/>
              </w:rPr>
              <w:t>1</w:t>
            </w:r>
          </w:p>
        </w:tc>
      </w:tr>
      <w:tr w:rsidR="00C7164E" w:rsidRPr="00864A7B" w:rsidTr="00C7164E">
        <w:trPr>
          <w:trHeight w:val="263"/>
        </w:trPr>
        <w:tc>
          <w:tcPr>
            <w:tcW w:w="3575" w:type="pct"/>
          </w:tcPr>
          <w:p w:rsidR="00C7164E" w:rsidRPr="00C7164E" w:rsidRDefault="00C7164E" w:rsidP="00C7164E">
            <w:pPr>
              <w:rPr>
                <w:sz w:val="18"/>
                <w:szCs w:val="18"/>
              </w:rPr>
            </w:pPr>
            <w:r w:rsidRPr="00C7164E">
              <w:rPr>
                <w:sz w:val="18"/>
                <w:szCs w:val="18"/>
              </w:rPr>
              <w:t>Set of three measuring cups</w:t>
            </w:r>
          </w:p>
        </w:tc>
        <w:tc>
          <w:tcPr>
            <w:tcW w:w="1425" w:type="pct"/>
          </w:tcPr>
          <w:p w:rsidR="00C7164E" w:rsidRPr="00C7164E" w:rsidRDefault="00C7164E" w:rsidP="00C7164E">
            <w:pPr>
              <w:rPr>
                <w:sz w:val="18"/>
                <w:szCs w:val="18"/>
              </w:rPr>
            </w:pPr>
            <w:r w:rsidRPr="00C7164E">
              <w:rPr>
                <w:sz w:val="18"/>
                <w:szCs w:val="18"/>
              </w:rPr>
              <w:t>1</w:t>
            </w:r>
          </w:p>
        </w:tc>
      </w:tr>
      <w:tr w:rsidR="00C7164E" w:rsidRPr="00864A7B" w:rsidTr="00C7164E">
        <w:trPr>
          <w:trHeight w:val="253"/>
        </w:trPr>
        <w:tc>
          <w:tcPr>
            <w:tcW w:w="3575" w:type="pct"/>
          </w:tcPr>
          <w:p w:rsidR="00C7164E" w:rsidRPr="00C7164E" w:rsidRDefault="00C7164E" w:rsidP="00C7164E">
            <w:pPr>
              <w:rPr>
                <w:sz w:val="18"/>
                <w:szCs w:val="18"/>
              </w:rPr>
            </w:pPr>
            <w:r w:rsidRPr="00C7164E">
              <w:rPr>
                <w:sz w:val="18"/>
                <w:szCs w:val="18"/>
              </w:rPr>
              <w:t>Bag of euro coins</w:t>
            </w:r>
          </w:p>
        </w:tc>
        <w:tc>
          <w:tcPr>
            <w:tcW w:w="1425" w:type="pct"/>
          </w:tcPr>
          <w:p w:rsidR="00C7164E" w:rsidRPr="00C7164E" w:rsidRDefault="00C7164E" w:rsidP="00C7164E">
            <w:pPr>
              <w:rPr>
                <w:sz w:val="18"/>
                <w:szCs w:val="18"/>
              </w:rPr>
            </w:pPr>
            <w:r w:rsidRPr="00C7164E">
              <w:rPr>
                <w:sz w:val="18"/>
                <w:szCs w:val="18"/>
              </w:rPr>
              <w:t>1</w:t>
            </w:r>
          </w:p>
        </w:tc>
      </w:tr>
      <w:tr w:rsidR="00C7164E" w:rsidRPr="00864A7B" w:rsidTr="00C7164E">
        <w:trPr>
          <w:trHeight w:val="263"/>
        </w:trPr>
        <w:tc>
          <w:tcPr>
            <w:tcW w:w="3575" w:type="pct"/>
          </w:tcPr>
          <w:p w:rsidR="00C7164E" w:rsidRPr="00C7164E" w:rsidRDefault="00C7164E" w:rsidP="00C7164E">
            <w:pPr>
              <w:rPr>
                <w:sz w:val="18"/>
                <w:szCs w:val="18"/>
              </w:rPr>
            </w:pPr>
            <w:r w:rsidRPr="00C7164E">
              <w:rPr>
                <w:sz w:val="18"/>
                <w:szCs w:val="18"/>
              </w:rPr>
              <w:t>Set of number dice (mixed)</w:t>
            </w:r>
          </w:p>
        </w:tc>
        <w:tc>
          <w:tcPr>
            <w:tcW w:w="1425" w:type="pct"/>
          </w:tcPr>
          <w:p w:rsidR="00C7164E" w:rsidRPr="00C7164E" w:rsidRDefault="00C7164E" w:rsidP="00C7164E">
            <w:pPr>
              <w:rPr>
                <w:sz w:val="18"/>
                <w:szCs w:val="18"/>
              </w:rPr>
            </w:pPr>
            <w:r w:rsidRPr="00C7164E">
              <w:rPr>
                <w:sz w:val="18"/>
                <w:szCs w:val="18"/>
              </w:rPr>
              <w:t>1</w:t>
            </w:r>
          </w:p>
        </w:tc>
      </w:tr>
      <w:tr w:rsidR="00C7164E" w:rsidRPr="00864A7B" w:rsidTr="00C7164E">
        <w:trPr>
          <w:trHeight w:val="263"/>
        </w:trPr>
        <w:tc>
          <w:tcPr>
            <w:tcW w:w="3575" w:type="pct"/>
          </w:tcPr>
          <w:p w:rsidR="00C7164E" w:rsidRPr="00C7164E" w:rsidRDefault="00C7164E" w:rsidP="00C7164E">
            <w:pPr>
              <w:rPr>
                <w:sz w:val="18"/>
                <w:szCs w:val="18"/>
              </w:rPr>
            </w:pPr>
            <w:r w:rsidRPr="00C7164E">
              <w:rPr>
                <w:sz w:val="18"/>
                <w:szCs w:val="18"/>
              </w:rPr>
              <w:t>Sorting Trays from Super Duper Set</w:t>
            </w:r>
          </w:p>
        </w:tc>
        <w:tc>
          <w:tcPr>
            <w:tcW w:w="1425" w:type="pct"/>
          </w:tcPr>
          <w:p w:rsidR="00C7164E" w:rsidRPr="00C7164E" w:rsidRDefault="00C7164E" w:rsidP="00C7164E">
            <w:pPr>
              <w:rPr>
                <w:sz w:val="18"/>
                <w:szCs w:val="18"/>
              </w:rPr>
            </w:pPr>
            <w:r w:rsidRPr="00C7164E">
              <w:rPr>
                <w:sz w:val="18"/>
                <w:szCs w:val="18"/>
              </w:rPr>
              <w:t>5</w:t>
            </w:r>
          </w:p>
        </w:tc>
      </w:tr>
      <w:tr w:rsidR="00C7164E" w:rsidRPr="00864A7B" w:rsidTr="00C7164E">
        <w:trPr>
          <w:trHeight w:val="253"/>
        </w:trPr>
        <w:tc>
          <w:tcPr>
            <w:tcW w:w="3575" w:type="pct"/>
          </w:tcPr>
          <w:p w:rsidR="00C7164E" w:rsidRPr="00C7164E" w:rsidRDefault="00C7164E" w:rsidP="00C7164E">
            <w:pPr>
              <w:rPr>
                <w:sz w:val="18"/>
                <w:szCs w:val="18"/>
              </w:rPr>
            </w:pPr>
            <w:r w:rsidRPr="00C7164E">
              <w:rPr>
                <w:sz w:val="18"/>
                <w:szCs w:val="18"/>
              </w:rPr>
              <w:t>Number line to 5</w:t>
            </w:r>
          </w:p>
        </w:tc>
        <w:tc>
          <w:tcPr>
            <w:tcW w:w="1425" w:type="pct"/>
          </w:tcPr>
          <w:p w:rsidR="00C7164E" w:rsidRPr="00C7164E" w:rsidRDefault="00C7164E" w:rsidP="00C7164E">
            <w:pPr>
              <w:rPr>
                <w:sz w:val="18"/>
                <w:szCs w:val="18"/>
              </w:rPr>
            </w:pPr>
            <w:r w:rsidRPr="00C7164E">
              <w:rPr>
                <w:sz w:val="18"/>
                <w:szCs w:val="18"/>
              </w:rPr>
              <w:t>1</w:t>
            </w:r>
          </w:p>
        </w:tc>
      </w:tr>
      <w:tr w:rsidR="00C7164E" w:rsidRPr="00864A7B" w:rsidTr="00C7164E">
        <w:trPr>
          <w:trHeight w:val="263"/>
        </w:trPr>
        <w:tc>
          <w:tcPr>
            <w:tcW w:w="3575" w:type="pct"/>
          </w:tcPr>
          <w:p w:rsidR="00C7164E" w:rsidRPr="00C7164E" w:rsidRDefault="00C7164E" w:rsidP="00C7164E">
            <w:pPr>
              <w:rPr>
                <w:sz w:val="18"/>
                <w:szCs w:val="18"/>
              </w:rPr>
            </w:pPr>
            <w:r w:rsidRPr="00C7164E">
              <w:rPr>
                <w:sz w:val="18"/>
                <w:szCs w:val="18"/>
              </w:rPr>
              <w:t>Number line to 10</w:t>
            </w:r>
          </w:p>
        </w:tc>
        <w:tc>
          <w:tcPr>
            <w:tcW w:w="1425" w:type="pct"/>
          </w:tcPr>
          <w:p w:rsidR="00C7164E" w:rsidRPr="00C7164E" w:rsidRDefault="00C7164E" w:rsidP="00C7164E">
            <w:pPr>
              <w:rPr>
                <w:sz w:val="18"/>
                <w:szCs w:val="18"/>
              </w:rPr>
            </w:pPr>
            <w:r w:rsidRPr="00C7164E">
              <w:rPr>
                <w:sz w:val="18"/>
                <w:szCs w:val="18"/>
              </w:rPr>
              <w:t>1</w:t>
            </w:r>
          </w:p>
        </w:tc>
      </w:tr>
      <w:tr w:rsidR="00C7164E" w:rsidRPr="00864A7B" w:rsidTr="00C7164E">
        <w:trPr>
          <w:trHeight w:val="263"/>
        </w:trPr>
        <w:tc>
          <w:tcPr>
            <w:tcW w:w="3575" w:type="pct"/>
          </w:tcPr>
          <w:p w:rsidR="00C7164E" w:rsidRPr="00C7164E" w:rsidRDefault="00C7164E" w:rsidP="00C7164E">
            <w:pPr>
              <w:rPr>
                <w:sz w:val="18"/>
                <w:szCs w:val="18"/>
              </w:rPr>
            </w:pPr>
            <w:r w:rsidRPr="00C7164E">
              <w:rPr>
                <w:sz w:val="18"/>
                <w:szCs w:val="18"/>
              </w:rPr>
              <w:t>Shape bean bag set</w:t>
            </w:r>
          </w:p>
        </w:tc>
        <w:tc>
          <w:tcPr>
            <w:tcW w:w="1425" w:type="pct"/>
          </w:tcPr>
          <w:p w:rsidR="00C7164E" w:rsidRPr="00C7164E" w:rsidRDefault="00C7164E" w:rsidP="00C7164E">
            <w:pPr>
              <w:rPr>
                <w:sz w:val="18"/>
                <w:szCs w:val="18"/>
              </w:rPr>
            </w:pPr>
            <w:r w:rsidRPr="00C7164E">
              <w:rPr>
                <w:sz w:val="18"/>
                <w:szCs w:val="18"/>
              </w:rPr>
              <w:t>1</w:t>
            </w:r>
          </w:p>
        </w:tc>
      </w:tr>
      <w:tr w:rsidR="00C7164E" w:rsidRPr="00864A7B" w:rsidTr="00C7164E">
        <w:trPr>
          <w:trHeight w:val="263"/>
        </w:trPr>
        <w:tc>
          <w:tcPr>
            <w:tcW w:w="3575" w:type="pct"/>
          </w:tcPr>
          <w:p w:rsidR="00C7164E" w:rsidRPr="00C7164E" w:rsidRDefault="00C7164E" w:rsidP="00C7164E">
            <w:pPr>
              <w:rPr>
                <w:sz w:val="18"/>
                <w:szCs w:val="18"/>
              </w:rPr>
            </w:pPr>
            <w:r w:rsidRPr="00C7164E">
              <w:rPr>
                <w:sz w:val="18"/>
                <w:szCs w:val="18"/>
              </w:rPr>
              <w:t>Number bean bag set</w:t>
            </w:r>
          </w:p>
        </w:tc>
        <w:tc>
          <w:tcPr>
            <w:tcW w:w="1425" w:type="pct"/>
          </w:tcPr>
          <w:p w:rsidR="00C7164E" w:rsidRPr="00C7164E" w:rsidRDefault="00C7164E" w:rsidP="00C7164E">
            <w:pPr>
              <w:rPr>
                <w:sz w:val="18"/>
                <w:szCs w:val="18"/>
              </w:rPr>
            </w:pPr>
            <w:r w:rsidRPr="00C7164E">
              <w:rPr>
                <w:sz w:val="18"/>
                <w:szCs w:val="18"/>
              </w:rPr>
              <w:t>1</w:t>
            </w:r>
          </w:p>
        </w:tc>
      </w:tr>
      <w:tr w:rsidR="00C7164E" w:rsidRPr="00864A7B" w:rsidTr="00C7164E">
        <w:trPr>
          <w:trHeight w:val="253"/>
        </w:trPr>
        <w:tc>
          <w:tcPr>
            <w:tcW w:w="3575" w:type="pct"/>
          </w:tcPr>
          <w:p w:rsidR="00C7164E" w:rsidRPr="00C7164E" w:rsidRDefault="00C7164E" w:rsidP="00C7164E">
            <w:pPr>
              <w:rPr>
                <w:sz w:val="18"/>
                <w:szCs w:val="18"/>
              </w:rPr>
            </w:pPr>
            <w:r w:rsidRPr="00C7164E">
              <w:rPr>
                <w:sz w:val="18"/>
                <w:szCs w:val="18"/>
              </w:rPr>
              <w:t>Colour bean bag set</w:t>
            </w:r>
          </w:p>
        </w:tc>
        <w:tc>
          <w:tcPr>
            <w:tcW w:w="1425" w:type="pct"/>
          </w:tcPr>
          <w:p w:rsidR="00C7164E" w:rsidRPr="00C7164E" w:rsidRDefault="00C7164E" w:rsidP="00C7164E">
            <w:pPr>
              <w:rPr>
                <w:sz w:val="18"/>
                <w:szCs w:val="18"/>
              </w:rPr>
            </w:pPr>
            <w:r w:rsidRPr="00C7164E">
              <w:rPr>
                <w:sz w:val="18"/>
                <w:szCs w:val="18"/>
              </w:rPr>
              <w:t>1</w:t>
            </w:r>
          </w:p>
        </w:tc>
      </w:tr>
      <w:tr w:rsidR="00C7164E" w:rsidRPr="00864A7B" w:rsidTr="00C7164E">
        <w:trPr>
          <w:trHeight w:val="263"/>
        </w:trPr>
        <w:tc>
          <w:tcPr>
            <w:tcW w:w="3575" w:type="pct"/>
          </w:tcPr>
          <w:p w:rsidR="00C7164E" w:rsidRPr="00C7164E" w:rsidRDefault="00C7164E" w:rsidP="00C7164E">
            <w:pPr>
              <w:rPr>
                <w:sz w:val="18"/>
                <w:szCs w:val="18"/>
              </w:rPr>
            </w:pPr>
            <w:r w:rsidRPr="00C7164E">
              <w:rPr>
                <w:sz w:val="18"/>
                <w:szCs w:val="18"/>
              </w:rPr>
              <w:t>Small box of transparent counters</w:t>
            </w:r>
          </w:p>
        </w:tc>
        <w:tc>
          <w:tcPr>
            <w:tcW w:w="1425" w:type="pct"/>
          </w:tcPr>
          <w:p w:rsidR="00C7164E" w:rsidRPr="00C7164E" w:rsidRDefault="00C7164E" w:rsidP="00C7164E">
            <w:pPr>
              <w:rPr>
                <w:sz w:val="18"/>
                <w:szCs w:val="18"/>
              </w:rPr>
            </w:pPr>
            <w:r w:rsidRPr="00C7164E">
              <w:rPr>
                <w:sz w:val="18"/>
                <w:szCs w:val="18"/>
              </w:rPr>
              <w:t>1</w:t>
            </w:r>
          </w:p>
        </w:tc>
      </w:tr>
      <w:tr w:rsidR="00C7164E" w:rsidRPr="00864A7B" w:rsidTr="00C7164E">
        <w:trPr>
          <w:trHeight w:val="263"/>
        </w:trPr>
        <w:tc>
          <w:tcPr>
            <w:tcW w:w="3575" w:type="pct"/>
          </w:tcPr>
          <w:p w:rsidR="00C7164E" w:rsidRPr="00C7164E" w:rsidRDefault="00C7164E" w:rsidP="00C7164E">
            <w:pPr>
              <w:rPr>
                <w:sz w:val="18"/>
                <w:szCs w:val="18"/>
              </w:rPr>
            </w:pPr>
            <w:r w:rsidRPr="00C7164E">
              <w:rPr>
                <w:sz w:val="18"/>
                <w:szCs w:val="18"/>
              </w:rPr>
              <w:t>Number &amp; colour dials / spinners</w:t>
            </w:r>
          </w:p>
        </w:tc>
        <w:tc>
          <w:tcPr>
            <w:tcW w:w="1425" w:type="pct"/>
          </w:tcPr>
          <w:p w:rsidR="00C7164E" w:rsidRPr="00C7164E" w:rsidRDefault="00C7164E" w:rsidP="00C7164E">
            <w:pPr>
              <w:rPr>
                <w:sz w:val="18"/>
                <w:szCs w:val="18"/>
              </w:rPr>
            </w:pPr>
            <w:r w:rsidRPr="00C7164E">
              <w:rPr>
                <w:sz w:val="18"/>
                <w:szCs w:val="18"/>
              </w:rPr>
              <w:t>1</w:t>
            </w:r>
          </w:p>
        </w:tc>
      </w:tr>
      <w:tr w:rsidR="00C7164E" w:rsidRPr="00864A7B" w:rsidTr="00C7164E">
        <w:trPr>
          <w:trHeight w:val="253"/>
        </w:trPr>
        <w:tc>
          <w:tcPr>
            <w:tcW w:w="3575" w:type="pct"/>
          </w:tcPr>
          <w:p w:rsidR="00C7164E" w:rsidRPr="00C7164E" w:rsidRDefault="00C7164E" w:rsidP="00C7164E">
            <w:pPr>
              <w:rPr>
                <w:sz w:val="18"/>
                <w:szCs w:val="18"/>
              </w:rPr>
            </w:pPr>
            <w:r w:rsidRPr="00C7164E">
              <w:rPr>
                <w:sz w:val="18"/>
                <w:szCs w:val="18"/>
              </w:rPr>
              <w:t>3 Tubs of Bears</w:t>
            </w:r>
          </w:p>
        </w:tc>
        <w:tc>
          <w:tcPr>
            <w:tcW w:w="1425" w:type="pct"/>
          </w:tcPr>
          <w:p w:rsidR="00C7164E" w:rsidRPr="00C7164E" w:rsidRDefault="00C7164E" w:rsidP="00C7164E">
            <w:pPr>
              <w:rPr>
                <w:sz w:val="18"/>
                <w:szCs w:val="18"/>
              </w:rPr>
            </w:pPr>
            <w:r w:rsidRPr="00C7164E">
              <w:rPr>
                <w:sz w:val="18"/>
                <w:szCs w:val="18"/>
              </w:rPr>
              <w:t>3</w:t>
            </w:r>
          </w:p>
        </w:tc>
      </w:tr>
      <w:tr w:rsidR="00C7164E" w:rsidRPr="00864A7B" w:rsidTr="00C7164E">
        <w:trPr>
          <w:trHeight w:val="263"/>
        </w:trPr>
        <w:tc>
          <w:tcPr>
            <w:tcW w:w="3575" w:type="pct"/>
          </w:tcPr>
          <w:p w:rsidR="00C7164E" w:rsidRPr="00C7164E" w:rsidRDefault="00C7164E" w:rsidP="00C7164E">
            <w:pPr>
              <w:rPr>
                <w:sz w:val="18"/>
                <w:szCs w:val="18"/>
              </w:rPr>
            </w:pPr>
            <w:r w:rsidRPr="00C7164E">
              <w:rPr>
                <w:sz w:val="18"/>
                <w:szCs w:val="18"/>
              </w:rPr>
              <w:t>Tub of farm animals</w:t>
            </w:r>
          </w:p>
        </w:tc>
        <w:tc>
          <w:tcPr>
            <w:tcW w:w="1425" w:type="pct"/>
          </w:tcPr>
          <w:p w:rsidR="00C7164E" w:rsidRPr="00C7164E" w:rsidRDefault="00C7164E" w:rsidP="00C7164E">
            <w:pPr>
              <w:rPr>
                <w:sz w:val="18"/>
                <w:szCs w:val="18"/>
              </w:rPr>
            </w:pPr>
          </w:p>
        </w:tc>
      </w:tr>
      <w:tr w:rsidR="00C7164E" w:rsidRPr="00864A7B" w:rsidTr="00C7164E">
        <w:trPr>
          <w:trHeight w:val="263"/>
        </w:trPr>
        <w:tc>
          <w:tcPr>
            <w:tcW w:w="3575" w:type="pct"/>
          </w:tcPr>
          <w:p w:rsidR="00C7164E" w:rsidRPr="00C7164E" w:rsidRDefault="00C7164E" w:rsidP="00C7164E">
            <w:pPr>
              <w:rPr>
                <w:sz w:val="18"/>
                <w:szCs w:val="18"/>
              </w:rPr>
            </w:pPr>
            <w:r w:rsidRPr="00C7164E">
              <w:rPr>
                <w:sz w:val="18"/>
                <w:szCs w:val="18"/>
              </w:rPr>
              <w:t>Tub of mini motors</w:t>
            </w:r>
          </w:p>
        </w:tc>
        <w:tc>
          <w:tcPr>
            <w:tcW w:w="1425" w:type="pct"/>
          </w:tcPr>
          <w:p w:rsidR="00C7164E" w:rsidRPr="00864A7B" w:rsidRDefault="00C7164E" w:rsidP="00C7164E">
            <w:pPr>
              <w:rPr>
                <w:sz w:val="32"/>
                <w:szCs w:val="32"/>
              </w:rPr>
            </w:pPr>
          </w:p>
        </w:tc>
      </w:tr>
      <w:tr w:rsidR="00C7164E" w:rsidRPr="00864A7B" w:rsidTr="00C7164E">
        <w:trPr>
          <w:trHeight w:val="263"/>
        </w:trPr>
        <w:tc>
          <w:tcPr>
            <w:tcW w:w="3575" w:type="pct"/>
          </w:tcPr>
          <w:p w:rsidR="00C7164E" w:rsidRPr="00C7164E" w:rsidRDefault="00C7164E" w:rsidP="00C7164E">
            <w:pPr>
              <w:rPr>
                <w:sz w:val="18"/>
                <w:szCs w:val="18"/>
              </w:rPr>
            </w:pPr>
            <w:r w:rsidRPr="00C7164E">
              <w:rPr>
                <w:sz w:val="18"/>
                <w:szCs w:val="18"/>
              </w:rPr>
              <w:t>Bag of dinosaurs</w:t>
            </w:r>
          </w:p>
        </w:tc>
        <w:tc>
          <w:tcPr>
            <w:tcW w:w="1425" w:type="pct"/>
          </w:tcPr>
          <w:p w:rsidR="00C7164E" w:rsidRPr="00864A7B" w:rsidRDefault="00C7164E" w:rsidP="00C7164E">
            <w:pPr>
              <w:rPr>
                <w:sz w:val="32"/>
                <w:szCs w:val="32"/>
              </w:rPr>
            </w:pPr>
          </w:p>
        </w:tc>
      </w:tr>
      <w:tr w:rsidR="00C7164E" w:rsidRPr="00864A7B" w:rsidTr="00C7164E">
        <w:trPr>
          <w:trHeight w:val="253"/>
        </w:trPr>
        <w:tc>
          <w:tcPr>
            <w:tcW w:w="3575" w:type="pct"/>
          </w:tcPr>
          <w:p w:rsidR="00C7164E" w:rsidRPr="00C7164E" w:rsidRDefault="00C7164E" w:rsidP="00C7164E">
            <w:pPr>
              <w:rPr>
                <w:sz w:val="18"/>
                <w:szCs w:val="18"/>
              </w:rPr>
            </w:pPr>
            <w:r w:rsidRPr="00C7164E">
              <w:rPr>
                <w:sz w:val="18"/>
                <w:szCs w:val="18"/>
              </w:rPr>
              <w:t>Bag of fruit</w:t>
            </w:r>
          </w:p>
        </w:tc>
        <w:tc>
          <w:tcPr>
            <w:tcW w:w="1425" w:type="pct"/>
          </w:tcPr>
          <w:p w:rsidR="00C7164E" w:rsidRPr="00864A7B" w:rsidRDefault="00C7164E" w:rsidP="00C7164E">
            <w:pPr>
              <w:rPr>
                <w:sz w:val="32"/>
                <w:szCs w:val="32"/>
              </w:rPr>
            </w:pPr>
          </w:p>
        </w:tc>
      </w:tr>
      <w:tr w:rsidR="00C7164E" w:rsidRPr="00864A7B" w:rsidTr="00C7164E">
        <w:trPr>
          <w:trHeight w:val="263"/>
        </w:trPr>
        <w:tc>
          <w:tcPr>
            <w:tcW w:w="3575" w:type="pct"/>
          </w:tcPr>
          <w:p w:rsidR="00C7164E" w:rsidRPr="00C7164E" w:rsidRDefault="00C7164E" w:rsidP="00C7164E">
            <w:pPr>
              <w:rPr>
                <w:sz w:val="18"/>
                <w:szCs w:val="18"/>
              </w:rPr>
            </w:pPr>
            <w:r w:rsidRPr="00C7164E">
              <w:rPr>
                <w:sz w:val="18"/>
                <w:szCs w:val="18"/>
              </w:rPr>
              <w:t>Large tub of Links</w:t>
            </w:r>
          </w:p>
        </w:tc>
        <w:tc>
          <w:tcPr>
            <w:tcW w:w="1425" w:type="pct"/>
          </w:tcPr>
          <w:p w:rsidR="00C7164E" w:rsidRPr="00864A7B" w:rsidRDefault="00C7164E" w:rsidP="00C7164E">
            <w:pPr>
              <w:rPr>
                <w:sz w:val="32"/>
                <w:szCs w:val="32"/>
              </w:rPr>
            </w:pPr>
          </w:p>
        </w:tc>
      </w:tr>
    </w:tbl>
    <w:p w:rsidR="00C7164E" w:rsidRDefault="00C7164E" w:rsidP="00C7164E">
      <w:pPr>
        <w:pStyle w:val="NoSpacing"/>
        <w:rPr>
          <w:rFonts w:ascii="Comic Sans MS" w:hAnsi="Comic Sans MS"/>
          <w:sz w:val="24"/>
          <w:szCs w:val="24"/>
          <w:lang w:val="en-IE"/>
        </w:rPr>
      </w:pPr>
    </w:p>
    <w:p w:rsidR="00C7164E" w:rsidRDefault="00C7164E" w:rsidP="00C7164E">
      <w:pPr>
        <w:pStyle w:val="NoSpacing"/>
        <w:rPr>
          <w:rFonts w:ascii="Comic Sans MS" w:hAnsi="Comic Sans MS"/>
          <w:sz w:val="24"/>
          <w:szCs w:val="24"/>
          <w:lang w:val="en-IE"/>
        </w:rPr>
      </w:pPr>
    </w:p>
    <w:p w:rsidR="00C7164E" w:rsidRDefault="00C7164E" w:rsidP="00C7164E">
      <w:pPr>
        <w:pStyle w:val="NoSpacing"/>
        <w:rPr>
          <w:rFonts w:ascii="Comic Sans MS" w:hAnsi="Comic Sans MS"/>
          <w:sz w:val="24"/>
          <w:szCs w:val="24"/>
          <w:lang w:val="en-IE"/>
        </w:rPr>
      </w:pPr>
    </w:p>
    <w:p w:rsidR="00C7164E" w:rsidRDefault="00C7164E" w:rsidP="00C7164E">
      <w:pPr>
        <w:pStyle w:val="NoSpacing"/>
        <w:rPr>
          <w:rFonts w:ascii="Comic Sans MS" w:hAnsi="Comic Sans MS"/>
          <w:sz w:val="24"/>
          <w:szCs w:val="24"/>
          <w:lang w:val="en-IE"/>
        </w:rPr>
      </w:pPr>
    </w:p>
    <w:p w:rsidR="00C7164E" w:rsidRDefault="00C7164E" w:rsidP="00C7164E">
      <w:pPr>
        <w:pStyle w:val="NoSpacing"/>
        <w:rPr>
          <w:rFonts w:ascii="Comic Sans MS" w:hAnsi="Comic Sans MS"/>
          <w:sz w:val="24"/>
          <w:szCs w:val="24"/>
          <w:lang w:val="en-IE"/>
        </w:rPr>
      </w:pPr>
    </w:p>
    <w:p w:rsidR="00C7164E" w:rsidRDefault="00C7164E" w:rsidP="00C7164E">
      <w:pPr>
        <w:pStyle w:val="NoSpacing"/>
        <w:rPr>
          <w:rFonts w:ascii="Comic Sans MS" w:hAnsi="Comic Sans MS"/>
          <w:sz w:val="24"/>
          <w:szCs w:val="24"/>
          <w:lang w:val="en-IE"/>
        </w:rPr>
      </w:pPr>
    </w:p>
    <w:p w:rsidR="00C7164E" w:rsidRDefault="00C7164E" w:rsidP="00C7164E">
      <w:pPr>
        <w:pStyle w:val="NoSpacing"/>
        <w:rPr>
          <w:rFonts w:ascii="Comic Sans MS" w:hAnsi="Comic Sans MS"/>
          <w:sz w:val="24"/>
          <w:szCs w:val="24"/>
          <w:lang w:val="en-IE"/>
        </w:rPr>
      </w:pPr>
    </w:p>
    <w:p w:rsidR="00C7164E" w:rsidRDefault="00C7164E" w:rsidP="00C7164E">
      <w:pPr>
        <w:pStyle w:val="NoSpacing"/>
        <w:rPr>
          <w:rFonts w:ascii="Comic Sans MS" w:hAnsi="Comic Sans MS"/>
          <w:sz w:val="24"/>
          <w:szCs w:val="24"/>
          <w:lang w:val="en-IE"/>
        </w:rPr>
      </w:pPr>
    </w:p>
    <w:p w:rsidR="00C7164E" w:rsidRDefault="00C7164E" w:rsidP="00C7164E">
      <w:pPr>
        <w:pStyle w:val="NoSpacing"/>
        <w:rPr>
          <w:rFonts w:ascii="Comic Sans MS" w:hAnsi="Comic Sans MS"/>
          <w:sz w:val="24"/>
          <w:szCs w:val="24"/>
          <w:lang w:val="en-IE"/>
        </w:rPr>
      </w:pPr>
    </w:p>
    <w:p w:rsidR="00C7164E" w:rsidRDefault="00C7164E" w:rsidP="00C7164E">
      <w:pPr>
        <w:pStyle w:val="NoSpacing"/>
        <w:rPr>
          <w:rFonts w:ascii="Comic Sans MS" w:hAnsi="Comic Sans MS"/>
          <w:sz w:val="24"/>
          <w:szCs w:val="24"/>
          <w:lang w:val="en-IE"/>
        </w:rPr>
      </w:pPr>
    </w:p>
    <w:p w:rsidR="00C7164E" w:rsidRDefault="00C7164E" w:rsidP="00C7164E">
      <w:pPr>
        <w:pStyle w:val="NoSpacing"/>
        <w:rPr>
          <w:rFonts w:ascii="Comic Sans MS" w:hAnsi="Comic Sans MS"/>
          <w:sz w:val="24"/>
          <w:szCs w:val="24"/>
          <w:lang w:val="en-IE"/>
        </w:rPr>
      </w:pPr>
    </w:p>
    <w:p w:rsidR="00C7164E" w:rsidRDefault="00C7164E" w:rsidP="00C7164E">
      <w:pPr>
        <w:pStyle w:val="NoSpacing"/>
        <w:rPr>
          <w:rFonts w:ascii="Comic Sans MS" w:hAnsi="Comic Sans MS"/>
          <w:sz w:val="24"/>
          <w:szCs w:val="24"/>
          <w:lang w:val="en-IE"/>
        </w:rPr>
      </w:pPr>
    </w:p>
    <w:p w:rsidR="00C7164E" w:rsidRDefault="00C7164E" w:rsidP="00C7164E">
      <w:pPr>
        <w:pStyle w:val="NoSpacing"/>
        <w:rPr>
          <w:rFonts w:ascii="Comic Sans MS" w:hAnsi="Comic Sans MS"/>
          <w:sz w:val="24"/>
          <w:szCs w:val="24"/>
          <w:lang w:val="en-IE"/>
        </w:rPr>
      </w:pPr>
    </w:p>
    <w:p w:rsidR="00C7164E" w:rsidRDefault="00C7164E" w:rsidP="00C7164E">
      <w:pPr>
        <w:pStyle w:val="NoSpacing"/>
        <w:rPr>
          <w:rFonts w:ascii="Comic Sans MS" w:hAnsi="Comic Sans MS"/>
          <w:sz w:val="24"/>
          <w:szCs w:val="24"/>
          <w:lang w:val="en-IE"/>
        </w:rPr>
      </w:pPr>
    </w:p>
    <w:p w:rsidR="00C7164E" w:rsidRDefault="00C7164E" w:rsidP="00C7164E">
      <w:pPr>
        <w:pStyle w:val="NoSpacing"/>
        <w:rPr>
          <w:rFonts w:ascii="Comic Sans MS" w:hAnsi="Comic Sans MS"/>
          <w:sz w:val="24"/>
          <w:szCs w:val="24"/>
          <w:lang w:val="en-IE"/>
        </w:rPr>
      </w:pPr>
    </w:p>
    <w:p w:rsidR="00C7164E" w:rsidRDefault="00C7164E" w:rsidP="00C7164E">
      <w:pPr>
        <w:pStyle w:val="NoSpacing"/>
        <w:rPr>
          <w:rFonts w:ascii="Comic Sans MS" w:hAnsi="Comic Sans MS"/>
          <w:sz w:val="24"/>
          <w:szCs w:val="24"/>
          <w:lang w:val="en-IE"/>
        </w:rPr>
      </w:pPr>
    </w:p>
    <w:p w:rsidR="00C7164E" w:rsidRDefault="00C7164E" w:rsidP="00C7164E">
      <w:pPr>
        <w:pStyle w:val="NoSpacing"/>
        <w:rPr>
          <w:rFonts w:ascii="Comic Sans MS" w:hAnsi="Comic Sans MS"/>
          <w:sz w:val="24"/>
          <w:szCs w:val="24"/>
          <w:lang w:val="en-IE"/>
        </w:rPr>
      </w:pPr>
    </w:p>
    <w:p w:rsidR="00C7164E" w:rsidRDefault="00C7164E" w:rsidP="00C7164E">
      <w:pPr>
        <w:pStyle w:val="NoSpacing"/>
        <w:rPr>
          <w:rFonts w:ascii="Comic Sans MS" w:hAnsi="Comic Sans MS"/>
          <w:sz w:val="24"/>
          <w:szCs w:val="24"/>
          <w:lang w:val="en-IE"/>
        </w:rPr>
      </w:pPr>
    </w:p>
    <w:p w:rsidR="00C7164E" w:rsidRDefault="00C7164E" w:rsidP="00C7164E">
      <w:pPr>
        <w:pStyle w:val="NoSpacing"/>
        <w:rPr>
          <w:rFonts w:ascii="Comic Sans MS" w:hAnsi="Comic Sans MS"/>
          <w:sz w:val="24"/>
          <w:szCs w:val="24"/>
          <w:lang w:val="en-IE"/>
        </w:rPr>
      </w:pPr>
    </w:p>
    <w:p w:rsidR="004A2CFE" w:rsidRDefault="004A2CFE" w:rsidP="00C7164E">
      <w:pPr>
        <w:pStyle w:val="NoSpacing"/>
        <w:rPr>
          <w:rFonts w:ascii="Comic Sans MS" w:hAnsi="Comic Sans MS"/>
          <w:sz w:val="24"/>
          <w:szCs w:val="24"/>
          <w:lang w:val="en-IE"/>
        </w:rPr>
      </w:pPr>
    </w:p>
    <w:tbl>
      <w:tblPr>
        <w:tblStyle w:val="TableGrid"/>
        <w:tblpPr w:leftFromText="180" w:rightFromText="180" w:vertAnchor="page" w:horzAnchor="margin" w:tblpY="8821"/>
        <w:tblW w:w="2770" w:type="pct"/>
        <w:tblLook w:val="04A0"/>
      </w:tblPr>
      <w:tblGrid>
        <w:gridCol w:w="4171"/>
        <w:gridCol w:w="1662"/>
      </w:tblGrid>
      <w:tr w:rsidR="004A2CFE" w:rsidRPr="00173772" w:rsidTr="004A2CFE">
        <w:trPr>
          <w:trHeight w:val="286"/>
        </w:trPr>
        <w:tc>
          <w:tcPr>
            <w:tcW w:w="3575" w:type="pct"/>
            <w:shd w:val="clear" w:color="auto" w:fill="FABF8F" w:themeFill="accent6" w:themeFillTint="99"/>
          </w:tcPr>
          <w:p w:rsidR="004A2CFE" w:rsidRPr="004A2CFE" w:rsidRDefault="004A2CFE" w:rsidP="004A2CFE">
            <w:pPr>
              <w:rPr>
                <w:sz w:val="32"/>
                <w:szCs w:val="32"/>
              </w:rPr>
            </w:pPr>
            <w:r>
              <w:rPr>
                <w:sz w:val="32"/>
                <w:szCs w:val="32"/>
              </w:rPr>
              <w:t>Senior Infants</w:t>
            </w:r>
          </w:p>
        </w:tc>
        <w:tc>
          <w:tcPr>
            <w:tcW w:w="1425" w:type="pct"/>
            <w:shd w:val="clear" w:color="auto" w:fill="FABF8F" w:themeFill="accent6" w:themeFillTint="99"/>
          </w:tcPr>
          <w:p w:rsidR="004A2CFE" w:rsidRPr="00173772" w:rsidRDefault="004A2CFE" w:rsidP="004A2CFE">
            <w:pPr>
              <w:rPr>
                <w:sz w:val="18"/>
                <w:szCs w:val="18"/>
              </w:rPr>
            </w:pPr>
          </w:p>
        </w:tc>
      </w:tr>
      <w:tr w:rsidR="004A2CFE" w:rsidRPr="00173772" w:rsidTr="004A2CFE">
        <w:trPr>
          <w:trHeight w:val="275"/>
        </w:trPr>
        <w:tc>
          <w:tcPr>
            <w:tcW w:w="3575" w:type="pct"/>
          </w:tcPr>
          <w:p w:rsidR="004A2CFE" w:rsidRPr="00173772" w:rsidRDefault="004A2CFE" w:rsidP="004A2CFE">
            <w:pPr>
              <w:rPr>
                <w:sz w:val="18"/>
                <w:szCs w:val="18"/>
              </w:rPr>
            </w:pPr>
            <w:r w:rsidRPr="00173772">
              <w:rPr>
                <w:sz w:val="18"/>
                <w:szCs w:val="18"/>
              </w:rPr>
              <w:t>Item</w:t>
            </w:r>
          </w:p>
        </w:tc>
        <w:tc>
          <w:tcPr>
            <w:tcW w:w="1425" w:type="pct"/>
          </w:tcPr>
          <w:p w:rsidR="004A2CFE" w:rsidRPr="00173772" w:rsidRDefault="004A2CFE" w:rsidP="004A2CFE">
            <w:pPr>
              <w:rPr>
                <w:sz w:val="18"/>
                <w:szCs w:val="18"/>
              </w:rPr>
            </w:pPr>
            <w:r w:rsidRPr="00173772">
              <w:rPr>
                <w:sz w:val="18"/>
                <w:szCs w:val="18"/>
              </w:rPr>
              <w:t>Quantity</w:t>
            </w:r>
          </w:p>
        </w:tc>
      </w:tr>
      <w:tr w:rsidR="004A2CFE" w:rsidRPr="00173772" w:rsidTr="004A2CFE">
        <w:trPr>
          <w:trHeight w:val="286"/>
        </w:trPr>
        <w:tc>
          <w:tcPr>
            <w:tcW w:w="3575" w:type="pct"/>
          </w:tcPr>
          <w:p w:rsidR="004A2CFE" w:rsidRPr="00173772" w:rsidRDefault="004A2CFE" w:rsidP="004A2CFE">
            <w:pPr>
              <w:rPr>
                <w:sz w:val="18"/>
                <w:szCs w:val="18"/>
              </w:rPr>
            </w:pPr>
            <w:r w:rsidRPr="00173772">
              <w:rPr>
                <w:sz w:val="18"/>
                <w:szCs w:val="18"/>
              </w:rPr>
              <w:t>Clock</w:t>
            </w:r>
          </w:p>
        </w:tc>
        <w:tc>
          <w:tcPr>
            <w:tcW w:w="1425" w:type="pct"/>
          </w:tcPr>
          <w:p w:rsidR="004A2CFE" w:rsidRPr="00173772" w:rsidRDefault="004A2CFE" w:rsidP="004A2CFE">
            <w:pPr>
              <w:rPr>
                <w:sz w:val="18"/>
                <w:szCs w:val="18"/>
              </w:rPr>
            </w:pPr>
            <w:r w:rsidRPr="00173772">
              <w:rPr>
                <w:sz w:val="18"/>
                <w:szCs w:val="18"/>
              </w:rPr>
              <w:t>1</w:t>
            </w:r>
          </w:p>
        </w:tc>
      </w:tr>
      <w:tr w:rsidR="004A2CFE" w:rsidRPr="00173772" w:rsidTr="004A2CFE">
        <w:trPr>
          <w:trHeight w:val="286"/>
        </w:trPr>
        <w:tc>
          <w:tcPr>
            <w:tcW w:w="3575" w:type="pct"/>
          </w:tcPr>
          <w:p w:rsidR="004A2CFE" w:rsidRPr="00173772" w:rsidRDefault="004A2CFE" w:rsidP="004A2CFE">
            <w:pPr>
              <w:rPr>
                <w:sz w:val="18"/>
                <w:szCs w:val="18"/>
              </w:rPr>
            </w:pPr>
            <w:r w:rsidRPr="00173772">
              <w:rPr>
                <w:sz w:val="18"/>
                <w:szCs w:val="18"/>
              </w:rPr>
              <w:t>Three Bears Balance</w:t>
            </w:r>
          </w:p>
        </w:tc>
        <w:tc>
          <w:tcPr>
            <w:tcW w:w="1425" w:type="pct"/>
          </w:tcPr>
          <w:p w:rsidR="004A2CFE" w:rsidRPr="00173772" w:rsidRDefault="004A2CFE" w:rsidP="004A2CFE">
            <w:pPr>
              <w:rPr>
                <w:sz w:val="18"/>
                <w:szCs w:val="18"/>
              </w:rPr>
            </w:pPr>
            <w:r w:rsidRPr="00173772">
              <w:rPr>
                <w:sz w:val="18"/>
                <w:szCs w:val="18"/>
              </w:rPr>
              <w:t>1</w:t>
            </w:r>
          </w:p>
        </w:tc>
      </w:tr>
      <w:tr w:rsidR="004A2CFE" w:rsidRPr="00173772" w:rsidTr="004A2CFE">
        <w:trPr>
          <w:trHeight w:val="286"/>
        </w:trPr>
        <w:tc>
          <w:tcPr>
            <w:tcW w:w="3575" w:type="pct"/>
          </w:tcPr>
          <w:p w:rsidR="004A2CFE" w:rsidRPr="00173772" w:rsidRDefault="004A2CFE" w:rsidP="004A2CFE">
            <w:pPr>
              <w:rPr>
                <w:sz w:val="18"/>
                <w:szCs w:val="18"/>
              </w:rPr>
            </w:pPr>
            <w:r w:rsidRPr="00173772">
              <w:rPr>
                <w:sz w:val="18"/>
                <w:szCs w:val="18"/>
              </w:rPr>
              <w:t>Tubs of three Bears</w:t>
            </w:r>
          </w:p>
        </w:tc>
        <w:tc>
          <w:tcPr>
            <w:tcW w:w="1425" w:type="pct"/>
          </w:tcPr>
          <w:p w:rsidR="004A2CFE" w:rsidRPr="00173772" w:rsidRDefault="004A2CFE" w:rsidP="004A2CFE">
            <w:pPr>
              <w:rPr>
                <w:sz w:val="18"/>
                <w:szCs w:val="18"/>
              </w:rPr>
            </w:pPr>
            <w:r w:rsidRPr="00173772">
              <w:rPr>
                <w:sz w:val="18"/>
                <w:szCs w:val="18"/>
              </w:rPr>
              <w:t>3</w:t>
            </w:r>
          </w:p>
        </w:tc>
      </w:tr>
      <w:tr w:rsidR="004A2CFE" w:rsidRPr="00173772" w:rsidTr="004A2CFE">
        <w:trPr>
          <w:trHeight w:val="275"/>
        </w:trPr>
        <w:tc>
          <w:tcPr>
            <w:tcW w:w="3575" w:type="pct"/>
          </w:tcPr>
          <w:p w:rsidR="004A2CFE" w:rsidRPr="00173772" w:rsidRDefault="004A2CFE" w:rsidP="004A2CFE">
            <w:pPr>
              <w:rPr>
                <w:sz w:val="18"/>
                <w:szCs w:val="18"/>
              </w:rPr>
            </w:pPr>
            <w:r w:rsidRPr="00173772">
              <w:rPr>
                <w:sz w:val="18"/>
                <w:szCs w:val="18"/>
              </w:rPr>
              <w:t>Tub of Math Link Cubes</w:t>
            </w:r>
          </w:p>
        </w:tc>
        <w:tc>
          <w:tcPr>
            <w:tcW w:w="1425" w:type="pct"/>
          </w:tcPr>
          <w:p w:rsidR="004A2CFE" w:rsidRPr="00173772" w:rsidRDefault="004A2CFE" w:rsidP="004A2CFE">
            <w:pPr>
              <w:rPr>
                <w:sz w:val="18"/>
                <w:szCs w:val="18"/>
              </w:rPr>
            </w:pPr>
            <w:r w:rsidRPr="00173772">
              <w:rPr>
                <w:sz w:val="18"/>
                <w:szCs w:val="18"/>
              </w:rPr>
              <w:t>1</w:t>
            </w:r>
          </w:p>
        </w:tc>
      </w:tr>
      <w:tr w:rsidR="004A2CFE" w:rsidRPr="00173772" w:rsidTr="004A2CFE">
        <w:trPr>
          <w:trHeight w:val="286"/>
        </w:trPr>
        <w:tc>
          <w:tcPr>
            <w:tcW w:w="3575" w:type="pct"/>
          </w:tcPr>
          <w:p w:rsidR="004A2CFE" w:rsidRPr="00173772" w:rsidRDefault="004A2CFE" w:rsidP="004A2CFE">
            <w:pPr>
              <w:rPr>
                <w:sz w:val="18"/>
                <w:szCs w:val="18"/>
              </w:rPr>
            </w:pPr>
            <w:r w:rsidRPr="00173772">
              <w:rPr>
                <w:sz w:val="18"/>
                <w:szCs w:val="18"/>
              </w:rPr>
              <w:t>Tub of Attribute Beads</w:t>
            </w:r>
          </w:p>
        </w:tc>
        <w:tc>
          <w:tcPr>
            <w:tcW w:w="1425" w:type="pct"/>
          </w:tcPr>
          <w:p w:rsidR="004A2CFE" w:rsidRPr="00173772" w:rsidRDefault="004A2CFE" w:rsidP="004A2CFE">
            <w:pPr>
              <w:rPr>
                <w:sz w:val="18"/>
                <w:szCs w:val="18"/>
              </w:rPr>
            </w:pPr>
            <w:r w:rsidRPr="00173772">
              <w:rPr>
                <w:sz w:val="18"/>
                <w:szCs w:val="18"/>
              </w:rPr>
              <w:t>1</w:t>
            </w:r>
          </w:p>
        </w:tc>
      </w:tr>
      <w:tr w:rsidR="004A2CFE" w:rsidRPr="00173772" w:rsidTr="004A2CFE">
        <w:trPr>
          <w:trHeight w:val="286"/>
        </w:trPr>
        <w:tc>
          <w:tcPr>
            <w:tcW w:w="3575" w:type="pct"/>
          </w:tcPr>
          <w:p w:rsidR="004A2CFE" w:rsidRPr="00173772" w:rsidRDefault="004A2CFE" w:rsidP="004A2CFE">
            <w:pPr>
              <w:rPr>
                <w:sz w:val="18"/>
                <w:szCs w:val="18"/>
              </w:rPr>
            </w:pPr>
            <w:r w:rsidRPr="00173772">
              <w:rPr>
                <w:sz w:val="18"/>
                <w:szCs w:val="18"/>
              </w:rPr>
              <w:t>Tub of Attribute Blocks</w:t>
            </w:r>
          </w:p>
        </w:tc>
        <w:tc>
          <w:tcPr>
            <w:tcW w:w="1425" w:type="pct"/>
          </w:tcPr>
          <w:p w:rsidR="004A2CFE" w:rsidRPr="00173772" w:rsidRDefault="004A2CFE" w:rsidP="004A2CFE">
            <w:pPr>
              <w:rPr>
                <w:sz w:val="18"/>
                <w:szCs w:val="18"/>
              </w:rPr>
            </w:pPr>
            <w:r w:rsidRPr="00173772">
              <w:rPr>
                <w:sz w:val="18"/>
                <w:szCs w:val="18"/>
              </w:rPr>
              <w:t>1</w:t>
            </w:r>
          </w:p>
        </w:tc>
      </w:tr>
      <w:tr w:rsidR="004A2CFE" w:rsidRPr="00173772" w:rsidTr="004A2CFE">
        <w:trPr>
          <w:trHeight w:val="275"/>
        </w:trPr>
        <w:tc>
          <w:tcPr>
            <w:tcW w:w="3575" w:type="pct"/>
          </w:tcPr>
          <w:p w:rsidR="004A2CFE" w:rsidRPr="00173772" w:rsidRDefault="004A2CFE" w:rsidP="004A2CFE">
            <w:pPr>
              <w:rPr>
                <w:sz w:val="18"/>
                <w:szCs w:val="18"/>
              </w:rPr>
            </w:pPr>
            <w:r w:rsidRPr="00173772">
              <w:rPr>
                <w:sz w:val="18"/>
                <w:szCs w:val="18"/>
              </w:rPr>
              <w:t>Set of Attribute Beads Cards</w:t>
            </w:r>
          </w:p>
        </w:tc>
        <w:tc>
          <w:tcPr>
            <w:tcW w:w="1425" w:type="pct"/>
          </w:tcPr>
          <w:p w:rsidR="004A2CFE" w:rsidRPr="00173772" w:rsidRDefault="004A2CFE" w:rsidP="004A2CFE">
            <w:pPr>
              <w:rPr>
                <w:sz w:val="18"/>
                <w:szCs w:val="18"/>
              </w:rPr>
            </w:pPr>
            <w:r w:rsidRPr="00173772">
              <w:rPr>
                <w:sz w:val="18"/>
                <w:szCs w:val="18"/>
              </w:rPr>
              <w:t>1</w:t>
            </w:r>
          </w:p>
        </w:tc>
      </w:tr>
      <w:tr w:rsidR="004A2CFE" w:rsidRPr="00173772" w:rsidTr="004A2CFE">
        <w:trPr>
          <w:trHeight w:val="286"/>
        </w:trPr>
        <w:tc>
          <w:tcPr>
            <w:tcW w:w="3575" w:type="pct"/>
          </w:tcPr>
          <w:p w:rsidR="004A2CFE" w:rsidRPr="00173772" w:rsidRDefault="004A2CFE" w:rsidP="004A2CFE">
            <w:pPr>
              <w:rPr>
                <w:sz w:val="18"/>
                <w:szCs w:val="18"/>
              </w:rPr>
            </w:pPr>
            <w:r w:rsidRPr="00173772">
              <w:rPr>
                <w:sz w:val="18"/>
                <w:szCs w:val="18"/>
              </w:rPr>
              <w:t>Tub of Connecting People</w:t>
            </w:r>
          </w:p>
        </w:tc>
        <w:tc>
          <w:tcPr>
            <w:tcW w:w="1425" w:type="pct"/>
          </w:tcPr>
          <w:p w:rsidR="004A2CFE" w:rsidRPr="00173772" w:rsidRDefault="004A2CFE" w:rsidP="004A2CFE">
            <w:pPr>
              <w:rPr>
                <w:sz w:val="18"/>
                <w:szCs w:val="18"/>
              </w:rPr>
            </w:pPr>
            <w:r w:rsidRPr="00173772">
              <w:rPr>
                <w:sz w:val="18"/>
                <w:szCs w:val="18"/>
              </w:rPr>
              <w:t>1</w:t>
            </w:r>
          </w:p>
        </w:tc>
      </w:tr>
      <w:tr w:rsidR="004A2CFE" w:rsidRPr="00173772" w:rsidTr="004A2CFE">
        <w:trPr>
          <w:trHeight w:val="286"/>
        </w:trPr>
        <w:tc>
          <w:tcPr>
            <w:tcW w:w="3575" w:type="pct"/>
          </w:tcPr>
          <w:p w:rsidR="004A2CFE" w:rsidRPr="00173772" w:rsidRDefault="004A2CFE" w:rsidP="004A2CFE">
            <w:pPr>
              <w:rPr>
                <w:sz w:val="18"/>
                <w:szCs w:val="18"/>
              </w:rPr>
            </w:pPr>
            <w:r w:rsidRPr="00173772">
              <w:rPr>
                <w:sz w:val="18"/>
                <w:szCs w:val="18"/>
              </w:rPr>
              <w:t>Tub Of Links</w:t>
            </w:r>
          </w:p>
        </w:tc>
        <w:tc>
          <w:tcPr>
            <w:tcW w:w="1425" w:type="pct"/>
          </w:tcPr>
          <w:p w:rsidR="004A2CFE" w:rsidRPr="00173772" w:rsidRDefault="004A2CFE" w:rsidP="004A2CFE">
            <w:pPr>
              <w:rPr>
                <w:sz w:val="18"/>
                <w:szCs w:val="18"/>
              </w:rPr>
            </w:pPr>
            <w:r w:rsidRPr="00173772">
              <w:rPr>
                <w:sz w:val="18"/>
                <w:szCs w:val="18"/>
              </w:rPr>
              <w:t>1</w:t>
            </w:r>
          </w:p>
        </w:tc>
      </w:tr>
      <w:tr w:rsidR="004A2CFE" w:rsidRPr="00173772" w:rsidTr="004A2CFE">
        <w:trPr>
          <w:trHeight w:val="275"/>
        </w:trPr>
        <w:tc>
          <w:tcPr>
            <w:tcW w:w="3575" w:type="pct"/>
          </w:tcPr>
          <w:p w:rsidR="004A2CFE" w:rsidRPr="00173772" w:rsidRDefault="004A2CFE" w:rsidP="004A2CFE">
            <w:pPr>
              <w:rPr>
                <w:sz w:val="18"/>
                <w:szCs w:val="18"/>
              </w:rPr>
            </w:pPr>
            <w:r w:rsidRPr="00173772">
              <w:rPr>
                <w:sz w:val="18"/>
                <w:szCs w:val="18"/>
              </w:rPr>
              <w:t>Set Of Links Cards</w:t>
            </w:r>
          </w:p>
        </w:tc>
        <w:tc>
          <w:tcPr>
            <w:tcW w:w="1425" w:type="pct"/>
          </w:tcPr>
          <w:p w:rsidR="004A2CFE" w:rsidRPr="00173772" w:rsidRDefault="004A2CFE" w:rsidP="004A2CFE">
            <w:pPr>
              <w:rPr>
                <w:sz w:val="18"/>
                <w:szCs w:val="18"/>
              </w:rPr>
            </w:pPr>
            <w:r w:rsidRPr="00173772">
              <w:rPr>
                <w:sz w:val="18"/>
                <w:szCs w:val="18"/>
              </w:rPr>
              <w:t>2</w:t>
            </w:r>
          </w:p>
        </w:tc>
      </w:tr>
      <w:tr w:rsidR="004A2CFE" w:rsidRPr="00173772" w:rsidTr="004A2CFE">
        <w:trPr>
          <w:trHeight w:val="286"/>
        </w:trPr>
        <w:tc>
          <w:tcPr>
            <w:tcW w:w="3575" w:type="pct"/>
          </w:tcPr>
          <w:p w:rsidR="004A2CFE" w:rsidRPr="00173772" w:rsidRDefault="004A2CFE" w:rsidP="004A2CFE">
            <w:pPr>
              <w:rPr>
                <w:sz w:val="18"/>
                <w:szCs w:val="18"/>
              </w:rPr>
            </w:pPr>
            <w:r w:rsidRPr="00173772">
              <w:rPr>
                <w:sz w:val="18"/>
                <w:szCs w:val="18"/>
              </w:rPr>
              <w:t>Tub of 3D Geometric Solids</w:t>
            </w:r>
          </w:p>
        </w:tc>
        <w:tc>
          <w:tcPr>
            <w:tcW w:w="1425" w:type="pct"/>
          </w:tcPr>
          <w:p w:rsidR="004A2CFE" w:rsidRPr="00173772" w:rsidRDefault="004A2CFE" w:rsidP="004A2CFE">
            <w:pPr>
              <w:rPr>
                <w:sz w:val="18"/>
                <w:szCs w:val="18"/>
              </w:rPr>
            </w:pPr>
            <w:r w:rsidRPr="00173772">
              <w:rPr>
                <w:sz w:val="18"/>
                <w:szCs w:val="18"/>
              </w:rPr>
              <w:t>1</w:t>
            </w:r>
          </w:p>
        </w:tc>
      </w:tr>
      <w:tr w:rsidR="004A2CFE" w:rsidRPr="00173772" w:rsidTr="004A2CFE">
        <w:trPr>
          <w:trHeight w:val="286"/>
        </w:trPr>
        <w:tc>
          <w:tcPr>
            <w:tcW w:w="3575" w:type="pct"/>
          </w:tcPr>
          <w:p w:rsidR="004A2CFE" w:rsidRPr="00173772" w:rsidRDefault="004A2CFE" w:rsidP="004A2CFE">
            <w:pPr>
              <w:rPr>
                <w:sz w:val="18"/>
                <w:szCs w:val="18"/>
              </w:rPr>
            </w:pPr>
            <w:r w:rsidRPr="00173772">
              <w:rPr>
                <w:sz w:val="18"/>
                <w:szCs w:val="18"/>
              </w:rPr>
              <w:t>Tub of Coins</w:t>
            </w:r>
          </w:p>
        </w:tc>
        <w:tc>
          <w:tcPr>
            <w:tcW w:w="1425" w:type="pct"/>
          </w:tcPr>
          <w:p w:rsidR="004A2CFE" w:rsidRPr="00173772" w:rsidRDefault="004A2CFE" w:rsidP="004A2CFE">
            <w:pPr>
              <w:rPr>
                <w:sz w:val="18"/>
                <w:szCs w:val="18"/>
              </w:rPr>
            </w:pPr>
            <w:r w:rsidRPr="00173772">
              <w:rPr>
                <w:sz w:val="18"/>
                <w:szCs w:val="18"/>
              </w:rPr>
              <w:t>1</w:t>
            </w:r>
          </w:p>
        </w:tc>
      </w:tr>
      <w:tr w:rsidR="004A2CFE" w:rsidRPr="00173772" w:rsidTr="004A2CFE">
        <w:trPr>
          <w:trHeight w:val="286"/>
        </w:trPr>
        <w:tc>
          <w:tcPr>
            <w:tcW w:w="3575" w:type="pct"/>
          </w:tcPr>
          <w:p w:rsidR="004A2CFE" w:rsidRPr="00173772" w:rsidRDefault="004A2CFE" w:rsidP="004A2CFE">
            <w:pPr>
              <w:rPr>
                <w:sz w:val="18"/>
                <w:szCs w:val="18"/>
              </w:rPr>
            </w:pPr>
            <w:r w:rsidRPr="00173772">
              <w:rPr>
                <w:sz w:val="18"/>
                <w:szCs w:val="18"/>
              </w:rPr>
              <w:t>Set of Beanbag Colours</w:t>
            </w:r>
          </w:p>
        </w:tc>
        <w:tc>
          <w:tcPr>
            <w:tcW w:w="1425" w:type="pct"/>
          </w:tcPr>
          <w:p w:rsidR="004A2CFE" w:rsidRPr="00173772" w:rsidRDefault="004A2CFE" w:rsidP="004A2CFE">
            <w:pPr>
              <w:rPr>
                <w:sz w:val="18"/>
                <w:szCs w:val="18"/>
              </w:rPr>
            </w:pPr>
            <w:r w:rsidRPr="00173772">
              <w:rPr>
                <w:sz w:val="18"/>
                <w:szCs w:val="18"/>
              </w:rPr>
              <w:t>1</w:t>
            </w:r>
          </w:p>
        </w:tc>
      </w:tr>
      <w:tr w:rsidR="004A2CFE" w:rsidRPr="00173772" w:rsidTr="004A2CFE">
        <w:trPr>
          <w:trHeight w:val="275"/>
        </w:trPr>
        <w:tc>
          <w:tcPr>
            <w:tcW w:w="3575" w:type="pct"/>
          </w:tcPr>
          <w:p w:rsidR="004A2CFE" w:rsidRPr="00173772" w:rsidRDefault="004A2CFE" w:rsidP="004A2CFE">
            <w:pPr>
              <w:rPr>
                <w:sz w:val="18"/>
                <w:szCs w:val="18"/>
              </w:rPr>
            </w:pPr>
            <w:r w:rsidRPr="00173772">
              <w:rPr>
                <w:sz w:val="18"/>
                <w:szCs w:val="18"/>
              </w:rPr>
              <w:t>Set of Beanbag Numbers 1-10</w:t>
            </w:r>
          </w:p>
        </w:tc>
        <w:tc>
          <w:tcPr>
            <w:tcW w:w="1425" w:type="pct"/>
          </w:tcPr>
          <w:p w:rsidR="004A2CFE" w:rsidRPr="00173772" w:rsidRDefault="004A2CFE" w:rsidP="004A2CFE">
            <w:pPr>
              <w:rPr>
                <w:sz w:val="18"/>
                <w:szCs w:val="18"/>
              </w:rPr>
            </w:pPr>
            <w:r w:rsidRPr="00173772">
              <w:rPr>
                <w:sz w:val="18"/>
                <w:szCs w:val="18"/>
              </w:rPr>
              <w:t>1</w:t>
            </w:r>
          </w:p>
        </w:tc>
      </w:tr>
      <w:tr w:rsidR="004A2CFE" w:rsidRPr="00173772" w:rsidTr="004A2CFE">
        <w:trPr>
          <w:trHeight w:val="286"/>
        </w:trPr>
        <w:tc>
          <w:tcPr>
            <w:tcW w:w="3575" w:type="pct"/>
          </w:tcPr>
          <w:p w:rsidR="004A2CFE" w:rsidRPr="00173772" w:rsidRDefault="004A2CFE" w:rsidP="004A2CFE">
            <w:pPr>
              <w:rPr>
                <w:sz w:val="18"/>
                <w:szCs w:val="18"/>
              </w:rPr>
            </w:pPr>
            <w:r w:rsidRPr="00173772">
              <w:rPr>
                <w:sz w:val="18"/>
                <w:szCs w:val="18"/>
              </w:rPr>
              <w:t>Floor Numberline 0-10</w:t>
            </w:r>
          </w:p>
        </w:tc>
        <w:tc>
          <w:tcPr>
            <w:tcW w:w="1425" w:type="pct"/>
          </w:tcPr>
          <w:p w:rsidR="004A2CFE" w:rsidRPr="00173772" w:rsidRDefault="004A2CFE" w:rsidP="004A2CFE">
            <w:pPr>
              <w:rPr>
                <w:sz w:val="18"/>
                <w:szCs w:val="18"/>
              </w:rPr>
            </w:pPr>
            <w:r w:rsidRPr="00173772">
              <w:rPr>
                <w:sz w:val="18"/>
                <w:szCs w:val="18"/>
              </w:rPr>
              <w:t>1</w:t>
            </w:r>
          </w:p>
        </w:tc>
      </w:tr>
    </w:tbl>
    <w:p w:rsidR="00C7164E" w:rsidRDefault="00C7164E" w:rsidP="00C7164E">
      <w:pPr>
        <w:pStyle w:val="NoSpacing"/>
        <w:rPr>
          <w:rFonts w:ascii="Comic Sans MS" w:hAnsi="Comic Sans MS"/>
          <w:sz w:val="24"/>
          <w:szCs w:val="24"/>
          <w:lang w:val="en-IE"/>
        </w:rPr>
      </w:pPr>
    </w:p>
    <w:p w:rsidR="00C7164E" w:rsidRDefault="00C7164E" w:rsidP="00C7164E">
      <w:pPr>
        <w:pStyle w:val="NoSpacing"/>
        <w:rPr>
          <w:rFonts w:ascii="Comic Sans MS" w:hAnsi="Comic Sans MS"/>
          <w:sz w:val="24"/>
          <w:szCs w:val="24"/>
          <w:lang w:val="en-IE"/>
        </w:rPr>
      </w:pPr>
    </w:p>
    <w:p w:rsidR="00C7164E" w:rsidRPr="00EF7ED0" w:rsidRDefault="00C7164E" w:rsidP="00C7164E">
      <w:pPr>
        <w:pStyle w:val="NoSpacing"/>
        <w:rPr>
          <w:rFonts w:ascii="Comic Sans MS" w:hAnsi="Comic Sans MS"/>
          <w:sz w:val="24"/>
          <w:szCs w:val="24"/>
          <w:lang w:val="en-IE"/>
        </w:rPr>
      </w:pPr>
    </w:p>
    <w:p w:rsidR="00C7164E" w:rsidRDefault="00C7164E" w:rsidP="00803C98">
      <w:pPr>
        <w:pStyle w:val="NoSpacing"/>
        <w:rPr>
          <w:rFonts w:ascii="Comic Sans MS" w:hAnsi="Comic Sans MS"/>
          <w:b/>
          <w:sz w:val="28"/>
          <w:szCs w:val="28"/>
          <w:lang w:val="en-IE"/>
        </w:rPr>
      </w:pPr>
    </w:p>
    <w:p w:rsidR="00C7164E" w:rsidRDefault="00C7164E" w:rsidP="00803C98">
      <w:pPr>
        <w:pStyle w:val="NoSpacing"/>
        <w:rPr>
          <w:rFonts w:ascii="Comic Sans MS" w:hAnsi="Comic Sans MS"/>
          <w:b/>
          <w:sz w:val="28"/>
          <w:szCs w:val="28"/>
          <w:lang w:val="en-IE"/>
        </w:rPr>
      </w:pPr>
    </w:p>
    <w:p w:rsidR="00C7164E" w:rsidRDefault="00C7164E" w:rsidP="00803C98">
      <w:pPr>
        <w:pStyle w:val="NoSpacing"/>
        <w:rPr>
          <w:rFonts w:ascii="Comic Sans MS" w:hAnsi="Comic Sans MS"/>
          <w:b/>
          <w:sz w:val="28"/>
          <w:szCs w:val="28"/>
          <w:lang w:val="en-IE"/>
        </w:rPr>
      </w:pPr>
    </w:p>
    <w:p w:rsidR="00C7164E" w:rsidRDefault="00C7164E" w:rsidP="00803C98">
      <w:pPr>
        <w:pStyle w:val="NoSpacing"/>
        <w:rPr>
          <w:rFonts w:ascii="Comic Sans MS" w:hAnsi="Comic Sans MS"/>
          <w:b/>
          <w:sz w:val="28"/>
          <w:szCs w:val="28"/>
          <w:lang w:val="en-IE"/>
        </w:rPr>
      </w:pPr>
    </w:p>
    <w:p w:rsidR="00C7164E" w:rsidRDefault="00C7164E" w:rsidP="00803C98">
      <w:pPr>
        <w:pStyle w:val="NoSpacing"/>
        <w:rPr>
          <w:rFonts w:ascii="Comic Sans MS" w:hAnsi="Comic Sans MS"/>
          <w:b/>
          <w:sz w:val="28"/>
          <w:szCs w:val="28"/>
          <w:lang w:val="en-IE"/>
        </w:rPr>
      </w:pPr>
    </w:p>
    <w:p w:rsidR="00C7164E" w:rsidRDefault="00C7164E" w:rsidP="00803C98">
      <w:pPr>
        <w:pStyle w:val="NoSpacing"/>
        <w:rPr>
          <w:rFonts w:ascii="Comic Sans MS" w:hAnsi="Comic Sans MS"/>
          <w:b/>
          <w:sz w:val="28"/>
          <w:szCs w:val="28"/>
          <w:lang w:val="en-IE"/>
        </w:rPr>
      </w:pPr>
    </w:p>
    <w:p w:rsidR="004A2CFE" w:rsidRDefault="004A2CFE" w:rsidP="00803C98">
      <w:pPr>
        <w:pStyle w:val="NoSpacing"/>
        <w:rPr>
          <w:rFonts w:ascii="Comic Sans MS" w:hAnsi="Comic Sans MS"/>
          <w:b/>
          <w:sz w:val="28"/>
          <w:szCs w:val="28"/>
          <w:lang w:val="en-IE"/>
        </w:rPr>
      </w:pPr>
    </w:p>
    <w:p w:rsidR="004A2CFE" w:rsidRDefault="004A2CFE" w:rsidP="00803C98">
      <w:pPr>
        <w:pStyle w:val="NoSpacing"/>
        <w:rPr>
          <w:rFonts w:ascii="Comic Sans MS" w:hAnsi="Comic Sans MS"/>
          <w:b/>
          <w:sz w:val="28"/>
          <w:szCs w:val="28"/>
          <w:lang w:val="en-IE"/>
        </w:rPr>
      </w:pPr>
    </w:p>
    <w:p w:rsidR="004A2CFE" w:rsidRDefault="004A2CFE" w:rsidP="00803C98">
      <w:pPr>
        <w:pStyle w:val="NoSpacing"/>
        <w:rPr>
          <w:rFonts w:ascii="Comic Sans MS" w:hAnsi="Comic Sans MS"/>
          <w:b/>
          <w:sz w:val="28"/>
          <w:szCs w:val="28"/>
          <w:lang w:val="en-IE"/>
        </w:rPr>
      </w:pPr>
    </w:p>
    <w:p w:rsidR="004A2CFE" w:rsidRDefault="004A2CFE" w:rsidP="00803C98">
      <w:pPr>
        <w:pStyle w:val="NoSpacing"/>
        <w:rPr>
          <w:rFonts w:ascii="Comic Sans MS" w:hAnsi="Comic Sans MS"/>
          <w:b/>
          <w:sz w:val="28"/>
          <w:szCs w:val="28"/>
          <w:lang w:val="en-IE"/>
        </w:rPr>
      </w:pPr>
    </w:p>
    <w:p w:rsidR="004A2CFE" w:rsidRDefault="004A2CFE" w:rsidP="00803C98">
      <w:pPr>
        <w:pStyle w:val="NoSpacing"/>
        <w:rPr>
          <w:rFonts w:ascii="Comic Sans MS" w:hAnsi="Comic Sans MS"/>
          <w:b/>
          <w:sz w:val="28"/>
          <w:szCs w:val="28"/>
          <w:lang w:val="en-IE"/>
        </w:rPr>
      </w:pPr>
    </w:p>
    <w:p w:rsidR="004A2CFE" w:rsidRDefault="004A2CFE" w:rsidP="00803C98">
      <w:pPr>
        <w:pStyle w:val="NoSpacing"/>
        <w:rPr>
          <w:rFonts w:ascii="Comic Sans MS" w:hAnsi="Comic Sans MS"/>
          <w:b/>
          <w:sz w:val="28"/>
          <w:szCs w:val="28"/>
          <w:lang w:val="en-IE"/>
        </w:rPr>
      </w:pPr>
    </w:p>
    <w:p w:rsidR="004A2CFE" w:rsidRDefault="004A2CFE" w:rsidP="00803C98">
      <w:pPr>
        <w:pStyle w:val="NoSpacing"/>
        <w:rPr>
          <w:rFonts w:ascii="Comic Sans MS" w:hAnsi="Comic Sans MS"/>
          <w:b/>
          <w:sz w:val="28"/>
          <w:szCs w:val="28"/>
          <w:lang w:val="en-IE"/>
        </w:rPr>
      </w:pPr>
    </w:p>
    <w:p w:rsidR="004A2CFE" w:rsidRDefault="004A2CFE" w:rsidP="00803C98">
      <w:pPr>
        <w:pStyle w:val="NoSpacing"/>
        <w:rPr>
          <w:rFonts w:ascii="Comic Sans MS" w:hAnsi="Comic Sans MS"/>
          <w:b/>
          <w:sz w:val="28"/>
          <w:szCs w:val="28"/>
          <w:lang w:val="en-IE"/>
        </w:rPr>
      </w:pPr>
    </w:p>
    <w:p w:rsidR="00EF7ED0" w:rsidRDefault="00EF7ED0" w:rsidP="00803C98">
      <w:pPr>
        <w:pStyle w:val="NoSpacing"/>
        <w:rPr>
          <w:rFonts w:ascii="Comic Sans MS" w:hAnsi="Comic Sans MS"/>
          <w:b/>
          <w:lang w:val="en-IE"/>
        </w:rPr>
      </w:pPr>
      <w:r w:rsidRPr="00EF7ED0">
        <w:rPr>
          <w:rFonts w:ascii="Comic Sans MS" w:hAnsi="Comic Sans MS"/>
          <w:b/>
          <w:sz w:val="28"/>
          <w:szCs w:val="28"/>
          <w:lang w:val="en-IE"/>
        </w:rPr>
        <w:t>Appendix 2</w:t>
      </w:r>
      <w:r>
        <w:rPr>
          <w:rFonts w:ascii="Comic Sans MS" w:hAnsi="Comic Sans MS"/>
          <w:b/>
          <w:lang w:val="en-IE"/>
        </w:rPr>
        <w:t xml:space="preserve"> </w:t>
      </w:r>
    </w:p>
    <w:p w:rsidR="000226E5" w:rsidRDefault="000226E5" w:rsidP="00803C98">
      <w:pPr>
        <w:pStyle w:val="NoSpacing"/>
        <w:rPr>
          <w:rFonts w:ascii="Comic Sans MS" w:hAnsi="Comic Sans MS"/>
          <w:b/>
          <w:sz w:val="24"/>
          <w:szCs w:val="24"/>
          <w:lang w:val="en-IE"/>
        </w:rPr>
      </w:pPr>
      <w:r w:rsidRPr="00EF7ED0">
        <w:rPr>
          <w:rFonts w:ascii="Comic Sans MS" w:hAnsi="Comic Sans MS"/>
          <w:b/>
          <w:lang w:val="en-IE"/>
        </w:rPr>
        <w:t>Shared</w:t>
      </w:r>
      <w:r>
        <w:rPr>
          <w:rFonts w:ascii="Comic Sans MS" w:hAnsi="Comic Sans MS"/>
          <w:b/>
          <w:sz w:val="24"/>
          <w:szCs w:val="24"/>
          <w:lang w:val="en-IE"/>
        </w:rPr>
        <w:t xml:space="preserve"> Resources- Maths 4 Fun </w:t>
      </w:r>
    </w:p>
    <w:p w:rsidR="00EF7ED0" w:rsidRPr="00EF7ED0" w:rsidRDefault="00EF7ED0" w:rsidP="00EF7ED0">
      <w:pPr>
        <w:pStyle w:val="NoSpacing"/>
        <w:numPr>
          <w:ilvl w:val="0"/>
          <w:numId w:val="8"/>
        </w:numPr>
        <w:rPr>
          <w:rFonts w:ascii="Comic Sans MS" w:hAnsi="Comic Sans MS"/>
          <w:lang w:val="en-IE"/>
        </w:rPr>
      </w:pPr>
    </w:p>
    <w:p w:rsidR="00EF7ED0" w:rsidRDefault="00EF7ED0" w:rsidP="00803C98">
      <w:pPr>
        <w:pStyle w:val="NoSpacing"/>
        <w:rPr>
          <w:rFonts w:ascii="Comic Sans MS" w:hAnsi="Comic Sans MS"/>
          <w:b/>
          <w:sz w:val="24"/>
          <w:szCs w:val="24"/>
          <w:lang w:val="en-IE"/>
        </w:rPr>
      </w:pPr>
    </w:p>
    <w:p w:rsidR="00EF7ED0" w:rsidRDefault="00EF7ED0" w:rsidP="00803C98">
      <w:pPr>
        <w:pStyle w:val="NoSpacing"/>
        <w:rPr>
          <w:rFonts w:ascii="Comic Sans MS" w:hAnsi="Comic Sans MS"/>
          <w:b/>
          <w:sz w:val="28"/>
          <w:szCs w:val="28"/>
          <w:lang w:val="en-IE"/>
        </w:rPr>
      </w:pPr>
    </w:p>
    <w:p w:rsidR="00EF7ED0" w:rsidRDefault="00EF7ED0" w:rsidP="00803C98">
      <w:pPr>
        <w:pStyle w:val="NoSpacing"/>
        <w:rPr>
          <w:rFonts w:ascii="Comic Sans MS" w:hAnsi="Comic Sans MS"/>
          <w:b/>
          <w:sz w:val="28"/>
          <w:szCs w:val="28"/>
          <w:lang w:val="en-IE"/>
        </w:rPr>
      </w:pPr>
      <w:r>
        <w:rPr>
          <w:rFonts w:ascii="Comic Sans MS" w:hAnsi="Comic Sans MS"/>
          <w:b/>
          <w:sz w:val="28"/>
          <w:szCs w:val="28"/>
          <w:lang w:val="en-IE"/>
        </w:rPr>
        <w:t>Appendix 3</w:t>
      </w:r>
    </w:p>
    <w:p w:rsidR="000226E5" w:rsidRDefault="000226E5" w:rsidP="00803C98">
      <w:pPr>
        <w:pStyle w:val="NoSpacing"/>
        <w:rPr>
          <w:rFonts w:ascii="Comic Sans MS" w:hAnsi="Comic Sans MS"/>
          <w:b/>
          <w:sz w:val="24"/>
          <w:szCs w:val="24"/>
          <w:lang w:val="en-IE"/>
        </w:rPr>
      </w:pPr>
      <w:r>
        <w:rPr>
          <w:rFonts w:ascii="Comic Sans MS" w:hAnsi="Comic Sans MS"/>
          <w:b/>
          <w:sz w:val="24"/>
          <w:szCs w:val="24"/>
          <w:lang w:val="en-IE"/>
        </w:rPr>
        <w:t>Maths Language</w:t>
      </w:r>
    </w:p>
    <w:p w:rsidR="00071C67" w:rsidRDefault="00071C67" w:rsidP="00071C67">
      <w:pPr>
        <w:pStyle w:val="NoSpacing"/>
        <w:rPr>
          <w:rFonts w:ascii="Comic Sans MS" w:eastAsia="Times New Roman" w:hAnsi="Comic Sans MS"/>
          <w:b/>
        </w:rPr>
      </w:pPr>
      <w:bookmarkStart w:id="0" w:name="_GoBack"/>
      <w:bookmarkEnd w:id="0"/>
      <w:r w:rsidRPr="007373DF">
        <w:rPr>
          <w:rFonts w:ascii="Comic Sans MS" w:hAnsi="Comic Sans MS"/>
          <w:b/>
        </w:rPr>
        <w:t>Mathematical language</w:t>
      </w:r>
    </w:p>
    <w:p w:rsidR="00071C67" w:rsidRPr="007373DF" w:rsidRDefault="00071C67" w:rsidP="00071C67">
      <w:pPr>
        <w:pStyle w:val="NoSpacing"/>
        <w:rPr>
          <w:rFonts w:ascii="Comic Sans MS" w:hAnsi="Comic Sans MS"/>
          <w:b/>
        </w:rPr>
      </w:pPr>
    </w:p>
    <w:p w:rsidR="00071C67" w:rsidRPr="00071C67" w:rsidRDefault="00071C67" w:rsidP="00071C67">
      <w:pPr>
        <w:pStyle w:val="NoSpacing"/>
        <w:rPr>
          <w:rFonts w:ascii="Comic Sans MS" w:hAnsi="Comic Sans MS"/>
          <w:sz w:val="20"/>
          <w:szCs w:val="20"/>
        </w:rPr>
      </w:pPr>
      <w:r w:rsidRPr="00071C67">
        <w:rPr>
          <w:rFonts w:ascii="Comic Sans MS" w:hAnsi="Comic Sans MS"/>
          <w:sz w:val="20"/>
          <w:szCs w:val="20"/>
        </w:rPr>
        <w:t>An important aim of the mathematics programme is to enable the child to use mathematical language effectively and accurately. This includes the ability to listen, question and discuss as well as to read and record. Expressing mathematical ideas plays an important part in the development of mathematical concepts. Some of the language will be encountered only in the mathematics lesson, and children will need many opportunities to use it before it becomes part of their vocabulary. In other cases, everyday words will be used in mathematics but will take on new meanings, which may be confusing for the learner.</w:t>
      </w:r>
    </w:p>
    <w:p w:rsidR="00071C67" w:rsidRPr="00071C67" w:rsidRDefault="00071C67" w:rsidP="00071C67">
      <w:pPr>
        <w:pStyle w:val="NoSpacing"/>
        <w:rPr>
          <w:rFonts w:ascii="Comic Sans MS" w:eastAsia="Times New Roman" w:hAnsi="Comic Sans MS"/>
          <w:sz w:val="20"/>
          <w:szCs w:val="20"/>
        </w:rPr>
      </w:pPr>
    </w:p>
    <w:p w:rsidR="00071C67" w:rsidRPr="00071C67" w:rsidRDefault="00071C67" w:rsidP="00071C67">
      <w:pPr>
        <w:pStyle w:val="NoSpacing"/>
        <w:rPr>
          <w:rFonts w:ascii="Comic Sans MS" w:hAnsi="Comic Sans MS"/>
          <w:sz w:val="20"/>
          <w:szCs w:val="20"/>
        </w:rPr>
      </w:pPr>
      <w:r w:rsidRPr="00071C67">
        <w:rPr>
          <w:rFonts w:ascii="Comic Sans MS" w:hAnsi="Comic Sans MS"/>
          <w:sz w:val="20"/>
          <w:szCs w:val="20"/>
        </w:rPr>
        <w:t>Discussion plays a significant role in the acquisition of mathematical language and in the development of mathematical concepts. The child may be helped to clarify ideas and reduce dependence on the teacher by discussing concepts and processes with other children. Discussion with the teacher is also essential. As the need arises, the teacher will supply appropriate mathematical language to help the child to clarify ideas or to express them more accurately.</w:t>
      </w:r>
    </w:p>
    <w:p w:rsidR="00071C67" w:rsidRPr="00071C67" w:rsidRDefault="00071C67" w:rsidP="00071C67">
      <w:pPr>
        <w:pStyle w:val="NoSpacing"/>
        <w:rPr>
          <w:rFonts w:ascii="Comic Sans MS" w:eastAsia="Times New Roman" w:hAnsi="Comic Sans MS"/>
          <w:sz w:val="20"/>
          <w:szCs w:val="20"/>
        </w:rPr>
      </w:pPr>
    </w:p>
    <w:p w:rsidR="00071C67" w:rsidRPr="00071C67" w:rsidRDefault="00071C67" w:rsidP="00071C67">
      <w:pPr>
        <w:pStyle w:val="NoSpacing"/>
        <w:rPr>
          <w:rFonts w:ascii="Comic Sans MS" w:hAnsi="Comic Sans MS"/>
          <w:sz w:val="20"/>
          <w:szCs w:val="20"/>
        </w:rPr>
      </w:pPr>
      <w:r w:rsidRPr="00071C67">
        <w:rPr>
          <w:rFonts w:ascii="Comic Sans MS" w:hAnsi="Comic Sans MS"/>
          <w:sz w:val="20"/>
          <w:szCs w:val="20"/>
        </w:rPr>
        <w:t>In view of the complexity of mathematical symbols, it is recommended that children should not be required to record mathematical ideas prematurely. Concepts should be adequately developed before finding expression in written recording. The use of symbols and mathematical expressions should follow extended periods of oral reporting and discussion.</w:t>
      </w:r>
    </w:p>
    <w:p w:rsidR="00071C67" w:rsidRPr="00071C67" w:rsidRDefault="00071C67" w:rsidP="00071C67">
      <w:pPr>
        <w:pStyle w:val="NoSpacing"/>
        <w:rPr>
          <w:rFonts w:ascii="Comic Sans MS" w:hAnsi="Comic Sans MS"/>
          <w:color w:val="000000"/>
          <w:sz w:val="20"/>
          <w:szCs w:val="20"/>
        </w:rPr>
      </w:pPr>
    </w:p>
    <w:p w:rsidR="00071C67" w:rsidRPr="00071C67" w:rsidRDefault="00071C67" w:rsidP="00071C67">
      <w:pPr>
        <w:pStyle w:val="NoSpacing"/>
        <w:rPr>
          <w:rFonts w:ascii="Comic Sans MS" w:hAnsi="Comic Sans MS"/>
          <w:b/>
          <w:color w:val="000000"/>
          <w:sz w:val="20"/>
          <w:szCs w:val="20"/>
        </w:rPr>
      </w:pPr>
      <w:r w:rsidRPr="00071C67">
        <w:rPr>
          <w:rFonts w:ascii="Comic Sans MS" w:hAnsi="Comic Sans MS"/>
          <w:b/>
          <w:color w:val="000000"/>
          <w:sz w:val="20"/>
          <w:szCs w:val="20"/>
        </w:rPr>
        <w:t>Mathematical language in context</w:t>
      </w:r>
    </w:p>
    <w:p w:rsidR="00071C67" w:rsidRPr="00071C67" w:rsidRDefault="00071C67" w:rsidP="00071C67">
      <w:pPr>
        <w:pStyle w:val="NoSpacing"/>
        <w:rPr>
          <w:rFonts w:ascii="Comic Sans MS" w:hAnsi="Comic Sans MS"/>
          <w:color w:val="333333"/>
          <w:sz w:val="20"/>
          <w:szCs w:val="20"/>
        </w:rPr>
      </w:pPr>
      <w:r w:rsidRPr="00071C67">
        <w:rPr>
          <w:rFonts w:ascii="Comic Sans MS" w:hAnsi="Comic Sans MS"/>
          <w:color w:val="333333"/>
          <w:sz w:val="20"/>
          <w:szCs w:val="20"/>
          <w:u w:val="single"/>
        </w:rPr>
        <w:t>There is an agreed emphasis on the language of mathematics i.e. we do have a list of terminology, language appropriate for each class level (see below)</w:t>
      </w:r>
    </w:p>
    <w:p w:rsidR="00071C67" w:rsidRPr="00071C67" w:rsidRDefault="00071C67" w:rsidP="00071C67">
      <w:pPr>
        <w:pStyle w:val="NoSpacing"/>
        <w:rPr>
          <w:rFonts w:ascii="Comic Sans MS" w:hAnsi="Comic Sans MS"/>
          <w:color w:val="333333"/>
          <w:sz w:val="20"/>
          <w:szCs w:val="20"/>
        </w:rPr>
      </w:pPr>
      <w:r w:rsidRPr="00071C67">
        <w:rPr>
          <w:rFonts w:ascii="Comic Sans MS" w:hAnsi="Comic Sans MS"/>
          <w:color w:val="333333"/>
          <w:sz w:val="20"/>
          <w:szCs w:val="20"/>
        </w:rPr>
        <w:t xml:space="preserve">There is a conscious effort made to use the children’s own ideas and environment as a basis for reinforcing mathematical language, </w:t>
      </w:r>
      <w:r w:rsidRPr="00071C67">
        <w:rPr>
          <w:rFonts w:ascii="Comic Sans MS" w:hAnsi="Comic Sans MS"/>
          <w:i/>
          <w:iCs/>
          <w:color w:val="333333"/>
          <w:sz w:val="20"/>
          <w:szCs w:val="20"/>
        </w:rPr>
        <w:t>e.g. you are taller than he is, teacher’s table is longer/wider than yours</w:t>
      </w:r>
    </w:p>
    <w:p w:rsidR="00071C67" w:rsidRPr="00071C67" w:rsidRDefault="00071C67" w:rsidP="00071C67">
      <w:pPr>
        <w:pStyle w:val="NoSpacing"/>
        <w:rPr>
          <w:rFonts w:ascii="Comic Sans MS" w:eastAsia="Times New Roman" w:hAnsi="Comic Sans MS"/>
          <w:color w:val="000000"/>
          <w:sz w:val="20"/>
          <w:szCs w:val="20"/>
        </w:rPr>
      </w:pPr>
    </w:p>
    <w:p w:rsidR="00071C67" w:rsidRPr="00071C67" w:rsidRDefault="00071C67" w:rsidP="00071C67">
      <w:pPr>
        <w:pStyle w:val="NoSpacing"/>
        <w:rPr>
          <w:rFonts w:ascii="Comic Sans MS" w:hAnsi="Comic Sans MS"/>
          <w:color w:val="000000"/>
          <w:sz w:val="20"/>
          <w:szCs w:val="20"/>
        </w:rPr>
      </w:pPr>
      <w:r w:rsidRPr="00071C67">
        <w:rPr>
          <w:rFonts w:ascii="Comic Sans MS" w:hAnsi="Comic Sans MS"/>
          <w:color w:val="000000"/>
          <w:sz w:val="20"/>
          <w:szCs w:val="20"/>
        </w:rPr>
        <w:t>Note:  </w:t>
      </w:r>
      <w:r w:rsidRPr="00071C67">
        <w:rPr>
          <w:rFonts w:ascii="Comic Sans MS" w:hAnsi="Comic Sans MS"/>
          <w:color w:val="4C4C4C"/>
          <w:sz w:val="20"/>
          <w:szCs w:val="20"/>
        </w:rPr>
        <w:t>Although the whole-school plan may have identified particular terms to be used at different </w:t>
      </w:r>
      <w:r w:rsidRPr="00071C67">
        <w:rPr>
          <w:rFonts w:ascii="Comic Sans MS" w:hAnsi="Comic Sans MS"/>
          <w:iCs/>
          <w:color w:val="4C4C4C"/>
          <w:sz w:val="20"/>
          <w:szCs w:val="20"/>
        </w:rPr>
        <w:t>class levels, care must be taken that children, during their school career, are exposed to the different terms used in relation to the methods and symbols e.g. +</w:t>
      </w:r>
      <w:r w:rsidRPr="00071C67">
        <w:rPr>
          <w:rFonts w:ascii="Comic Sans MS" w:hAnsi="Comic Sans MS"/>
          <w:color w:val="4C4C4C"/>
          <w:sz w:val="20"/>
          <w:szCs w:val="20"/>
        </w:rPr>
        <w:t>,</w:t>
      </w:r>
      <w:r w:rsidRPr="00071C67">
        <w:rPr>
          <w:rFonts w:ascii="Comic Sans MS" w:hAnsi="Comic Sans MS"/>
          <w:iCs/>
          <w:color w:val="4C4C4C"/>
          <w:sz w:val="20"/>
          <w:szCs w:val="20"/>
        </w:rPr>
        <w:t xml:space="preserve"> add, plus etc.</w:t>
      </w:r>
    </w:p>
    <w:p w:rsidR="00071C67" w:rsidRDefault="00071C67" w:rsidP="00071C67">
      <w:pPr>
        <w:pStyle w:val="NoSpacing"/>
        <w:rPr>
          <w:rStyle w:val="Strong"/>
          <w:rFonts w:ascii="Comic Sans MS" w:hAnsi="Comic Sans MS"/>
          <w:b w:val="0"/>
          <w:bCs w:val="0"/>
        </w:rPr>
      </w:pPr>
    </w:p>
    <w:p w:rsidR="00071C67" w:rsidRPr="007373DF" w:rsidRDefault="00071C67" w:rsidP="00071C67">
      <w:pPr>
        <w:pStyle w:val="NoSpacing"/>
        <w:rPr>
          <w:rFonts w:ascii="Comic Sans MS" w:hAnsi="Comic Sans MS"/>
        </w:rPr>
      </w:pPr>
      <w:r w:rsidRPr="007373DF">
        <w:rPr>
          <w:rFonts w:ascii="Comic Sans MS" w:hAnsi="Comic Sans MS"/>
        </w:rPr>
        <w:t>Our agreed language is as follows:</w:t>
      </w:r>
    </w:p>
    <w:p w:rsidR="00071C67" w:rsidRPr="007373DF" w:rsidRDefault="00071C67" w:rsidP="00071C67">
      <w:pPr>
        <w:pStyle w:val="NoSpacing"/>
        <w:rPr>
          <w:rFonts w:ascii="Comic Sans MS" w:hAnsi="Comic Sans MS"/>
        </w:rPr>
      </w:pPr>
      <w:r w:rsidRPr="007373DF">
        <w:rPr>
          <w:rFonts w:ascii="Comic Sans MS" w:hAnsi="Comic Sans MS"/>
          <w:shd w:val="clear" w:color="auto" w:fill="FFFFFF"/>
        </w:rPr>
        <w:t>JUNIOR INFANTS:</w:t>
      </w:r>
    </w:p>
    <w:p w:rsidR="00071C67" w:rsidRPr="00071C67" w:rsidRDefault="00071C67" w:rsidP="00071C67">
      <w:pPr>
        <w:pStyle w:val="NoSpacing"/>
        <w:rPr>
          <w:rFonts w:ascii="Comic Sans MS" w:hAnsi="Comic Sans MS"/>
          <w:sz w:val="20"/>
          <w:szCs w:val="20"/>
        </w:rPr>
      </w:pPr>
      <w:r w:rsidRPr="00071C67">
        <w:rPr>
          <w:rFonts w:ascii="Comic Sans MS" w:hAnsi="Comic Sans MS"/>
          <w:sz w:val="20"/>
          <w:szCs w:val="20"/>
        </w:rPr>
        <w:t>No signs used</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45"/>
        <w:gridCol w:w="6633"/>
      </w:tblGrid>
      <w:tr w:rsidR="00071C67" w:rsidRPr="00071C67" w:rsidTr="00626E77">
        <w:trPr>
          <w:tblCellSpacing w:w="0" w:type="dxa"/>
        </w:trPr>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Addition:</w:t>
            </w:r>
          </w:p>
        </w:tc>
        <w:tc>
          <w:tcPr>
            <w:tcW w:w="6633"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Language: and, makes, add, is the same as, altogether makes, together</w:t>
            </w:r>
          </w:p>
        </w:tc>
      </w:tr>
      <w:tr w:rsidR="00071C67" w:rsidRPr="00071C67" w:rsidTr="00626E77">
        <w:trPr>
          <w:trHeight w:val="907"/>
          <w:tblCellSpacing w:w="0" w:type="dxa"/>
        </w:trPr>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Counting:</w:t>
            </w:r>
          </w:p>
        </w:tc>
        <w:tc>
          <w:tcPr>
            <w:tcW w:w="6633"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 xml:space="preserve">Language: Count forwards to 5, count backwards from 5, What number comes before 2? What number comes after 2?                                             </w:t>
            </w:r>
          </w:p>
        </w:tc>
      </w:tr>
    </w:tbl>
    <w:p w:rsidR="00071C67" w:rsidRPr="007373DF" w:rsidRDefault="00071C67" w:rsidP="00071C67">
      <w:pPr>
        <w:pStyle w:val="NoSpacing"/>
        <w:rPr>
          <w:rFonts w:ascii="Comic Sans MS" w:hAnsi="Comic Sans MS"/>
        </w:rPr>
      </w:pPr>
      <w:r w:rsidRPr="007373DF">
        <w:rPr>
          <w:rFonts w:ascii="Comic Sans MS" w:hAnsi="Comic Sans MS"/>
        </w:rPr>
        <w:lastRenderedPageBreak/>
        <w:t>          </w:t>
      </w:r>
      <w:r w:rsidRPr="007373DF">
        <w:rPr>
          <w:rFonts w:ascii="Comic Sans MS" w:hAnsi="Comic Sans MS"/>
        </w:rPr>
        <w:br/>
        <w:t>SENIOR INFANTS:</w:t>
      </w:r>
      <w:r w:rsidRPr="007373DF">
        <w:rPr>
          <w:rFonts w:ascii="Comic Sans MS" w:hAnsi="Comic Sans MS"/>
        </w:rPr>
        <w:br/>
      </w:r>
    </w:p>
    <w:p w:rsidR="00071C67" w:rsidRPr="00071C67" w:rsidRDefault="00071C67" w:rsidP="00071C67">
      <w:pPr>
        <w:pStyle w:val="NoSpacing"/>
        <w:rPr>
          <w:rFonts w:ascii="Comic Sans MS" w:hAnsi="Comic Sans MS"/>
          <w:color w:val="333333"/>
          <w:sz w:val="20"/>
          <w:szCs w:val="20"/>
        </w:rPr>
      </w:pPr>
      <w:r w:rsidRPr="00071C67">
        <w:rPr>
          <w:rFonts w:ascii="Comic Sans MS" w:hAnsi="Comic Sans MS"/>
          <w:sz w:val="20"/>
          <w:szCs w:val="20"/>
        </w:rPr>
        <w:t>Introduction of signs: +, = </w:t>
      </w:r>
      <w:r w:rsidRPr="00071C67">
        <w:rPr>
          <w:rFonts w:ascii="Comic Sans MS" w:hAnsi="Comic Sans MS"/>
          <w:sz w:val="20"/>
          <w:szCs w:val="20"/>
        </w:rPr>
        <w:br/>
        <w:t>Vocabulary to match this: plus, equals (and, makes</w:t>
      </w:r>
      <w:r w:rsidRPr="00071C67">
        <w:rPr>
          <w:rFonts w:ascii="Comic Sans MS" w:hAnsi="Comic Sans MS"/>
          <w:color w:val="333333"/>
          <w:sz w:val="20"/>
          <w:szCs w:val="20"/>
        </w:rPr>
        <w:t>, same as, is, will be, answer is)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45"/>
        <w:gridCol w:w="6633"/>
      </w:tblGrid>
      <w:tr w:rsidR="00071C67" w:rsidRPr="00071C67" w:rsidTr="00626E77">
        <w:trPr>
          <w:tblCellSpacing w:w="0" w:type="dxa"/>
        </w:trPr>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     2</w:t>
            </w:r>
            <w:r w:rsidRPr="00071C67">
              <w:rPr>
                <w:rFonts w:ascii="Comic Sans MS" w:hAnsi="Comic Sans MS"/>
                <w:sz w:val="20"/>
                <w:szCs w:val="20"/>
              </w:rPr>
              <w:br/>
            </w:r>
            <w:r w:rsidRPr="00071C67">
              <w:rPr>
                <w:rFonts w:ascii="Comic Sans MS" w:hAnsi="Comic Sans MS"/>
                <w:sz w:val="20"/>
                <w:szCs w:val="20"/>
                <w:u w:val="single"/>
              </w:rPr>
              <w:t>+  1</w:t>
            </w:r>
            <w:r w:rsidRPr="00071C67">
              <w:rPr>
                <w:rFonts w:ascii="Comic Sans MS" w:hAnsi="Comic Sans MS"/>
                <w:sz w:val="20"/>
                <w:szCs w:val="20"/>
              </w:rPr>
              <w:br/>
              <w:t>    3</w:t>
            </w:r>
          </w:p>
        </w:tc>
        <w:tc>
          <w:tcPr>
            <w:tcW w:w="6633"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Top down: </w:t>
            </w:r>
            <w:r w:rsidRPr="00071C67">
              <w:rPr>
                <w:rFonts w:ascii="Comic Sans MS" w:hAnsi="Comic Sans MS"/>
                <w:sz w:val="20"/>
                <w:szCs w:val="20"/>
              </w:rPr>
              <w:br/>
              <w:t>2 plus 1 equals 3</w:t>
            </w:r>
            <w:r w:rsidRPr="00071C67">
              <w:rPr>
                <w:rFonts w:ascii="Comic Sans MS" w:hAnsi="Comic Sans MS"/>
                <w:sz w:val="20"/>
                <w:szCs w:val="20"/>
              </w:rPr>
              <w:br/>
              <w:t>2 + 1 equals 3</w:t>
            </w:r>
          </w:p>
        </w:tc>
      </w:tr>
      <w:tr w:rsidR="00071C67" w:rsidRPr="00071C67" w:rsidTr="00626E77">
        <w:trPr>
          <w:tblCellSpacing w:w="0" w:type="dxa"/>
        </w:trPr>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2+1 =3</w:t>
            </w:r>
          </w:p>
        </w:tc>
        <w:tc>
          <w:tcPr>
            <w:tcW w:w="6633"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reads 2 plus 1 equals 3 or 2 and 1 makes 3</w:t>
            </w:r>
          </w:p>
        </w:tc>
      </w:tr>
      <w:tr w:rsidR="00071C67" w:rsidRPr="00071C67" w:rsidTr="00626E77">
        <w:trPr>
          <w:trHeight w:val="20"/>
          <w:tblCellSpacing w:w="0" w:type="dxa"/>
        </w:trPr>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 xml:space="preserve">     2</w:t>
            </w:r>
            <w:r w:rsidRPr="00071C67">
              <w:rPr>
                <w:rFonts w:ascii="Comic Sans MS" w:hAnsi="Comic Sans MS"/>
                <w:sz w:val="20"/>
                <w:szCs w:val="20"/>
              </w:rPr>
              <w:br/>
            </w:r>
            <w:r w:rsidRPr="00071C67">
              <w:rPr>
                <w:rFonts w:ascii="Comic Sans MS" w:hAnsi="Comic Sans MS"/>
                <w:sz w:val="20"/>
                <w:szCs w:val="20"/>
                <w:u w:val="single"/>
              </w:rPr>
              <w:t xml:space="preserve"> +  1</w:t>
            </w:r>
            <w:r w:rsidRPr="00071C67">
              <w:rPr>
                <w:rFonts w:ascii="Comic Sans MS" w:hAnsi="Comic Sans MS"/>
                <w:sz w:val="20"/>
                <w:szCs w:val="20"/>
              </w:rPr>
              <w:br/>
              <w:t>     3</w:t>
            </w:r>
          </w:p>
        </w:tc>
        <w:tc>
          <w:tcPr>
            <w:tcW w:w="6633"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Bottom up:</w:t>
            </w:r>
          </w:p>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 xml:space="preserve">1 plus 2 equals 3.    </w:t>
            </w:r>
          </w:p>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1 + 2 equals 3</w:t>
            </w:r>
          </w:p>
        </w:tc>
      </w:tr>
      <w:tr w:rsidR="00071C67" w:rsidRPr="00071C67" w:rsidTr="00626E77">
        <w:trPr>
          <w:tblCellSpacing w:w="0" w:type="dxa"/>
        </w:trPr>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1+2 =3</w:t>
            </w:r>
          </w:p>
        </w:tc>
        <w:tc>
          <w:tcPr>
            <w:tcW w:w="6633"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reads 1 plus 2 equals 3 or 1 and 2 makes 3</w:t>
            </w:r>
          </w:p>
        </w:tc>
      </w:tr>
    </w:tbl>
    <w:p w:rsidR="00071C67" w:rsidRPr="007373DF" w:rsidRDefault="00071C67" w:rsidP="00071C67">
      <w:pPr>
        <w:pStyle w:val="NoSpacing"/>
        <w:rPr>
          <w:rFonts w:ascii="Comic Sans MS" w:hAnsi="Comic Sans MS"/>
        </w:rPr>
      </w:pPr>
    </w:p>
    <w:p w:rsidR="00071C67" w:rsidRDefault="00071C67" w:rsidP="00071C67">
      <w:pPr>
        <w:pStyle w:val="NoSpacing"/>
        <w:rPr>
          <w:rFonts w:ascii="Comic Sans MS" w:hAnsi="Comic Sans MS"/>
        </w:rPr>
      </w:pPr>
      <w:r w:rsidRPr="007373DF">
        <w:rPr>
          <w:rFonts w:ascii="Comic Sans MS" w:hAnsi="Comic Sans MS"/>
        </w:rPr>
        <w:t>FIRST CLASS</w:t>
      </w:r>
    </w:p>
    <w:p w:rsidR="00071C67" w:rsidRPr="00071C67" w:rsidRDefault="00071C67" w:rsidP="00071C67">
      <w:pPr>
        <w:pStyle w:val="NoSpacing"/>
        <w:rPr>
          <w:rFonts w:ascii="Comic Sans MS" w:hAnsi="Comic Sans MS"/>
          <w:sz w:val="20"/>
          <w:szCs w:val="20"/>
        </w:rPr>
      </w:pPr>
      <w:r w:rsidRPr="007373DF">
        <w:rPr>
          <w:rFonts w:ascii="Comic Sans MS" w:hAnsi="Comic Sans MS"/>
        </w:rPr>
        <w:t xml:space="preserve"> </w:t>
      </w:r>
      <w:r w:rsidRPr="00071C67">
        <w:rPr>
          <w:rFonts w:ascii="Comic Sans MS" w:hAnsi="Comic Sans MS"/>
          <w:sz w:val="20"/>
          <w:szCs w:val="20"/>
        </w:rPr>
        <w:t>In an example such as 25+28 the pupils will be taught to say: eight plus five equals thirteen (1 ten and 3 units). Write down the three units at the bottom and carry the one ten on the line. One and two are three and two are five.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45"/>
        <w:gridCol w:w="6660"/>
      </w:tblGrid>
      <w:tr w:rsidR="00071C67" w:rsidRPr="007373DF" w:rsidTr="00626E77">
        <w:trPr>
          <w:tblCellSpacing w:w="0" w:type="dxa"/>
        </w:trPr>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Subtraction:</w:t>
            </w:r>
          </w:p>
        </w:tc>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Language: take away, subtract, minus</w:t>
            </w:r>
          </w:p>
        </w:tc>
      </w:tr>
      <w:tr w:rsidR="00071C67" w:rsidRPr="007373DF" w:rsidTr="00626E77">
        <w:trPr>
          <w:tblCellSpacing w:w="0" w:type="dxa"/>
        </w:trPr>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 16</w:t>
            </w:r>
            <w:r w:rsidRPr="00071C67">
              <w:rPr>
                <w:rFonts w:ascii="Comic Sans MS" w:hAnsi="Comic Sans MS"/>
                <w:sz w:val="20"/>
                <w:szCs w:val="20"/>
              </w:rPr>
              <w:br/>
            </w:r>
            <w:r w:rsidRPr="00071C67">
              <w:rPr>
                <w:rFonts w:ascii="Comic Sans MS" w:hAnsi="Comic Sans MS"/>
                <w:sz w:val="20"/>
                <w:szCs w:val="20"/>
                <w:u w:val="single"/>
              </w:rPr>
              <w:t>- 4</w:t>
            </w:r>
          </w:p>
        </w:tc>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Vertical: start from the top using the words ‘take away’</w:t>
            </w:r>
            <w:r w:rsidRPr="00071C67">
              <w:rPr>
                <w:rFonts w:ascii="Comic Sans MS" w:hAnsi="Comic Sans MS"/>
                <w:sz w:val="20"/>
                <w:szCs w:val="20"/>
              </w:rPr>
              <w:br/>
              <w:t>16 take away four equals</w:t>
            </w:r>
          </w:p>
        </w:tc>
      </w:tr>
      <w:tr w:rsidR="00071C67" w:rsidRPr="007373DF" w:rsidTr="00626E77">
        <w:trPr>
          <w:tblCellSpacing w:w="0" w:type="dxa"/>
        </w:trPr>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5 – 1=</w:t>
            </w:r>
          </w:p>
        </w:tc>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Horizontal: Read from left to right using the words ‘take away’</w:t>
            </w:r>
            <w:r w:rsidRPr="00071C67">
              <w:rPr>
                <w:rFonts w:ascii="Comic Sans MS" w:hAnsi="Comic Sans MS"/>
                <w:sz w:val="20"/>
                <w:szCs w:val="20"/>
              </w:rPr>
              <w:br/>
              <w:t>5 take away 1 equals</w:t>
            </w:r>
          </w:p>
        </w:tc>
      </w:tr>
    </w:tbl>
    <w:p w:rsidR="00071C67" w:rsidRPr="007373DF" w:rsidRDefault="00071C67" w:rsidP="00071C67">
      <w:pPr>
        <w:pStyle w:val="NoSpacing"/>
        <w:rPr>
          <w:rFonts w:ascii="Comic Sans MS" w:hAnsi="Comic Sans MS"/>
        </w:rPr>
      </w:pPr>
      <w:r w:rsidRPr="007373DF">
        <w:rPr>
          <w:rFonts w:ascii="Comic Sans MS" w:hAnsi="Comic Sans MS"/>
        </w:rPr>
        <w:t> </w:t>
      </w:r>
    </w:p>
    <w:p w:rsidR="00071C67" w:rsidRPr="007373DF" w:rsidRDefault="00071C67" w:rsidP="00071C67">
      <w:pPr>
        <w:pStyle w:val="NoSpacing"/>
        <w:rPr>
          <w:rFonts w:ascii="Comic Sans MS" w:hAnsi="Comic Sans MS"/>
        </w:rPr>
      </w:pPr>
      <w:r w:rsidRPr="007373DF">
        <w:rPr>
          <w:rFonts w:ascii="Comic Sans MS" w:hAnsi="Comic Sans MS"/>
        </w:rPr>
        <w:br/>
      </w:r>
    </w:p>
    <w:p w:rsidR="00071C67" w:rsidRPr="007373DF" w:rsidRDefault="00071C67" w:rsidP="00071C67">
      <w:pPr>
        <w:pStyle w:val="NoSpacing"/>
        <w:rPr>
          <w:rFonts w:ascii="Comic Sans MS" w:hAnsi="Comic Sans MS"/>
        </w:rPr>
      </w:pPr>
      <w:r w:rsidRPr="007373DF">
        <w:rPr>
          <w:rFonts w:ascii="Comic Sans MS" w:hAnsi="Comic Sans MS"/>
        </w:rPr>
        <w:t>SECOND CLASS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45"/>
        <w:gridCol w:w="6660"/>
      </w:tblGrid>
      <w:tr w:rsidR="00071C67" w:rsidRPr="007373DF" w:rsidTr="00626E77">
        <w:trPr>
          <w:tblCellSpacing w:w="0" w:type="dxa"/>
        </w:trPr>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Addition:</w:t>
            </w:r>
          </w:p>
        </w:tc>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 </w:t>
            </w:r>
          </w:p>
        </w:tc>
      </w:tr>
      <w:tr w:rsidR="00071C67" w:rsidRPr="007373DF" w:rsidTr="00626E77">
        <w:trPr>
          <w:tblCellSpacing w:w="0" w:type="dxa"/>
        </w:trPr>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7+3+8= 18</w:t>
            </w:r>
          </w:p>
        </w:tc>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7 plus 3 plus 8 equals 18  (7plus 3 equals 10 plus 8 equals 18)</w:t>
            </w:r>
          </w:p>
        </w:tc>
      </w:tr>
      <w:tr w:rsidR="00071C67" w:rsidRPr="007373DF" w:rsidTr="00626E77">
        <w:trPr>
          <w:tblCellSpacing w:w="0" w:type="dxa"/>
        </w:trPr>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  6</w:t>
            </w:r>
            <w:r w:rsidRPr="00071C67">
              <w:rPr>
                <w:rFonts w:ascii="Comic Sans MS" w:hAnsi="Comic Sans MS"/>
                <w:sz w:val="20"/>
                <w:szCs w:val="20"/>
              </w:rPr>
              <w:br/>
              <w:t>  3</w:t>
            </w:r>
            <w:r w:rsidRPr="00071C67">
              <w:rPr>
                <w:rFonts w:ascii="Comic Sans MS" w:hAnsi="Comic Sans MS"/>
                <w:sz w:val="20"/>
                <w:szCs w:val="20"/>
              </w:rPr>
              <w:br/>
            </w:r>
            <w:r w:rsidRPr="00071C67">
              <w:rPr>
                <w:rFonts w:ascii="Comic Sans MS" w:hAnsi="Comic Sans MS"/>
                <w:sz w:val="20"/>
                <w:szCs w:val="20"/>
                <w:u w:val="single"/>
              </w:rPr>
              <w:t>+6</w:t>
            </w:r>
            <w:r w:rsidRPr="00071C67">
              <w:rPr>
                <w:rFonts w:ascii="Comic Sans MS" w:hAnsi="Comic Sans MS"/>
                <w:sz w:val="20"/>
                <w:szCs w:val="20"/>
              </w:rPr>
              <w:br/>
              <w:t> </w:t>
            </w:r>
          </w:p>
        </w:tc>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6 plus 3 plus 6</w:t>
            </w:r>
          </w:p>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encourage  6 + 6 + 3</w:t>
            </w:r>
          </w:p>
        </w:tc>
      </w:tr>
      <w:tr w:rsidR="00071C67" w:rsidRPr="007373DF" w:rsidTr="00626E77">
        <w:trPr>
          <w:tblCellSpacing w:w="0" w:type="dxa"/>
        </w:trPr>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Subtraction</w:t>
            </w:r>
          </w:p>
        </w:tc>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Language: subtraction, subtract, take away, from, less than, minus, difference</w:t>
            </w:r>
          </w:p>
        </w:tc>
      </w:tr>
      <w:tr w:rsidR="00071C67" w:rsidRPr="007373DF" w:rsidTr="00626E77">
        <w:trPr>
          <w:tblCellSpacing w:w="0" w:type="dxa"/>
        </w:trPr>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 27</w:t>
            </w:r>
            <w:r w:rsidRPr="00071C67">
              <w:rPr>
                <w:rFonts w:ascii="Comic Sans MS" w:hAnsi="Comic Sans MS"/>
                <w:sz w:val="20"/>
                <w:szCs w:val="20"/>
              </w:rPr>
              <w:br/>
            </w:r>
            <w:r w:rsidRPr="00071C67">
              <w:rPr>
                <w:rFonts w:ascii="Comic Sans MS" w:hAnsi="Comic Sans MS"/>
                <w:sz w:val="20"/>
                <w:szCs w:val="20"/>
                <w:u w:val="single"/>
              </w:rPr>
              <w:t>-18</w:t>
            </w:r>
          </w:p>
        </w:tc>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7 take away 8 I cannot do so I change a ‘ten’ to ten units, 7+10= 17. 17 take 8 equals 9. 1 take away 1 leaves O.</w:t>
            </w:r>
          </w:p>
        </w:tc>
      </w:tr>
      <w:tr w:rsidR="00071C67" w:rsidRPr="007373DF" w:rsidTr="00626E77">
        <w:trPr>
          <w:tblCellSpacing w:w="0" w:type="dxa"/>
        </w:trPr>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Style w:val="Emphasis"/>
                <w:rFonts w:ascii="Comic Sans MS" w:hAnsi="Comic Sans MS" w:cs="Times New Roman"/>
                <w:b/>
                <w:i w:val="0"/>
                <w:sz w:val="20"/>
                <w:szCs w:val="20"/>
                <w:u w:val="single"/>
              </w:rPr>
            </w:pPr>
            <w:r w:rsidRPr="00071C67">
              <w:rPr>
                <w:rStyle w:val="Emphasis"/>
                <w:rFonts w:ascii="Comic Sans MS" w:hAnsi="Comic Sans MS" w:cs="Times New Roman"/>
                <w:b/>
                <w:sz w:val="20"/>
                <w:szCs w:val="20"/>
                <w:u w:val="single"/>
              </w:rPr>
              <w:t xml:space="preserve">Subtraction </w:t>
            </w:r>
          </w:p>
          <w:p w:rsidR="00071C67" w:rsidRPr="00071C67" w:rsidRDefault="00071C67" w:rsidP="00626E77">
            <w:pPr>
              <w:pStyle w:val="NoSpacing"/>
              <w:rPr>
                <w:rFonts w:ascii="Comic Sans MS" w:hAnsi="Comic Sans MS"/>
                <w:iCs/>
                <w:sz w:val="20"/>
                <w:szCs w:val="20"/>
                <w:u w:val="single"/>
              </w:rPr>
            </w:pPr>
            <w:r w:rsidRPr="00071C67">
              <w:rPr>
                <w:rStyle w:val="Emphasis"/>
                <w:rFonts w:ascii="Comic Sans MS" w:hAnsi="Comic Sans MS" w:cs="Times New Roman"/>
                <w:b/>
                <w:sz w:val="20"/>
                <w:szCs w:val="20"/>
                <w:u w:val="single"/>
              </w:rPr>
              <w:t>Subtraction with renaming</w:t>
            </w:r>
            <w:r w:rsidRPr="00071C67">
              <w:rPr>
                <w:rFonts w:ascii="Comic Sans MS" w:hAnsi="Comic Sans MS"/>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 In an example such as 65-23=42 the pupils will be taught to say: five take away three equals two. Six take away two equals four.</w:t>
            </w:r>
          </w:p>
          <w:p w:rsidR="00071C67" w:rsidRPr="00071C67" w:rsidRDefault="00071C67" w:rsidP="00626E77">
            <w:pPr>
              <w:pStyle w:val="NoSpacing"/>
              <w:rPr>
                <w:rFonts w:ascii="Comic Sans MS" w:hAnsi="Comic Sans MS"/>
                <w:sz w:val="20"/>
                <w:szCs w:val="20"/>
              </w:rPr>
            </w:pPr>
            <w:r w:rsidRPr="00071C67">
              <w:rPr>
                <w:rFonts w:ascii="Comic Sans MS" w:hAnsi="Comic Sans MS"/>
                <w:sz w:val="20"/>
                <w:szCs w:val="20"/>
              </w:rPr>
              <w:t>In examples such as 85-68=17, the methods used will be that of renaming. Teachers will do lots of prior work on place value and renaming such as 85=8 tens and 5units or 7tens and 15units.</w:t>
            </w:r>
          </w:p>
          <w:p w:rsidR="00071C67" w:rsidRPr="00071C67" w:rsidRDefault="00071C67" w:rsidP="00626E77">
            <w:pPr>
              <w:pStyle w:val="NoSpacing"/>
              <w:rPr>
                <w:rFonts w:ascii="Comic Sans MS" w:hAnsi="Comic Sans MS"/>
                <w:sz w:val="20"/>
                <w:szCs w:val="20"/>
              </w:rPr>
            </w:pPr>
          </w:p>
        </w:tc>
      </w:tr>
      <w:tr w:rsidR="00071C67" w:rsidRPr="007373DF" w:rsidTr="00626E77">
        <w:tblPrEx>
          <w:tblCellMar>
            <w:top w:w="150" w:type="dxa"/>
            <w:bottom w:w="150" w:type="dxa"/>
          </w:tblCellMar>
        </w:tblPrEx>
        <w:trPr>
          <w:tblCellSpacing w:w="0" w:type="dxa"/>
        </w:trPr>
        <w:tc>
          <w:tcPr>
            <w:tcW w:w="15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1C67" w:rsidRPr="007373DF" w:rsidRDefault="00071C67" w:rsidP="00626E77">
            <w:pPr>
              <w:pStyle w:val="NoSpacing"/>
              <w:rPr>
                <w:rFonts w:ascii="Comic Sans MS" w:hAnsi="Comic Sans MS"/>
              </w:rPr>
            </w:pPr>
          </w:p>
        </w:tc>
        <w:tc>
          <w:tcPr>
            <w:tcW w:w="66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1C67" w:rsidRPr="007373DF" w:rsidRDefault="00071C67" w:rsidP="00626E77">
            <w:pPr>
              <w:pStyle w:val="NoSpacing"/>
              <w:rPr>
                <w:rFonts w:ascii="Comic Sans MS" w:hAnsi="Comic Sans MS"/>
              </w:rPr>
            </w:pPr>
          </w:p>
        </w:tc>
      </w:tr>
    </w:tbl>
    <w:p w:rsidR="00071C67" w:rsidRPr="007373DF" w:rsidRDefault="00071C67" w:rsidP="00071C67">
      <w:pPr>
        <w:pStyle w:val="NoSpacing"/>
        <w:rPr>
          <w:rFonts w:ascii="Comic Sans MS" w:hAnsi="Comic Sans MS"/>
        </w:rPr>
      </w:pPr>
    </w:p>
    <w:p w:rsidR="00EF7ED0" w:rsidRPr="00071C67" w:rsidRDefault="00EF7ED0" w:rsidP="00803C98">
      <w:pPr>
        <w:pStyle w:val="NoSpacing"/>
        <w:rPr>
          <w:rFonts w:ascii="Comic Sans MS" w:hAnsi="Comic Sans MS"/>
          <w:sz w:val="18"/>
          <w:szCs w:val="18"/>
          <w:lang w:val="en-IE"/>
        </w:rPr>
      </w:pPr>
    </w:p>
    <w:p w:rsidR="00FC289E" w:rsidRPr="00735F92" w:rsidRDefault="00FC289E" w:rsidP="00FC289E">
      <w:pPr>
        <w:pStyle w:val="NoSpacing"/>
        <w:rPr>
          <w:rFonts w:ascii="Comic Sans MS" w:hAnsi="Comic Sans MS"/>
          <w:sz w:val="20"/>
          <w:szCs w:val="20"/>
        </w:rPr>
      </w:pPr>
      <w:r w:rsidRPr="00735F92">
        <w:rPr>
          <w:rFonts w:ascii="Comic Sans MS" w:hAnsi="Comic Sans MS"/>
          <w:b/>
          <w:sz w:val="20"/>
          <w:szCs w:val="20"/>
        </w:rPr>
        <w:lastRenderedPageBreak/>
        <w:t>Numeral formation</w:t>
      </w:r>
      <w:r w:rsidRPr="00735F92">
        <w:rPr>
          <w:rFonts w:ascii="Comic Sans MS" w:hAnsi="Comic Sans MS"/>
          <w:sz w:val="20"/>
          <w:szCs w:val="20"/>
        </w:rPr>
        <w:br/>
        <w:t>There is an agreed approach to numeral formation in the junior classes. The rhymes or stories may vary but the formation is as follows:</w:t>
      </w:r>
    </w:p>
    <w:p w:rsidR="00FC289E" w:rsidRPr="00735F92" w:rsidRDefault="00FC289E" w:rsidP="00FC289E">
      <w:pPr>
        <w:pStyle w:val="NoSpacing"/>
        <w:rPr>
          <w:rFonts w:ascii="Comic Sans MS" w:hAnsi="Comic Sans MS"/>
          <w:sz w:val="20"/>
          <w:szCs w:val="20"/>
        </w:rPr>
      </w:pPr>
      <w:r w:rsidRPr="00735F92">
        <w:rPr>
          <w:rFonts w:ascii="Comic Sans MS" w:eastAsia="Times New Roman" w:hAnsi="Comic Sans MS"/>
          <w:b/>
          <w:sz w:val="20"/>
          <w:szCs w:val="20"/>
        </w:rPr>
        <w:t>1.</w:t>
      </w:r>
      <w:r w:rsidRPr="00735F92">
        <w:rPr>
          <w:rFonts w:ascii="Comic Sans MS" w:eastAsia="Times New Roman" w:hAnsi="Comic Sans MS"/>
          <w:sz w:val="20"/>
          <w:szCs w:val="20"/>
        </w:rPr>
        <w:tab/>
      </w:r>
      <w:r w:rsidRPr="00735F92">
        <w:rPr>
          <w:rFonts w:ascii="Comic Sans MS" w:hAnsi="Comic Sans MS"/>
          <w:sz w:val="20"/>
          <w:szCs w:val="20"/>
        </w:rPr>
        <w:t>Straight down from the star</w:t>
      </w:r>
    </w:p>
    <w:p w:rsidR="00FC289E" w:rsidRPr="00735F92" w:rsidRDefault="00FC289E" w:rsidP="00FC289E">
      <w:pPr>
        <w:pStyle w:val="NoSpacing"/>
        <w:rPr>
          <w:rFonts w:ascii="Comic Sans MS" w:hAnsi="Comic Sans MS"/>
          <w:sz w:val="20"/>
          <w:szCs w:val="20"/>
        </w:rPr>
      </w:pPr>
      <w:r w:rsidRPr="00735F92">
        <w:rPr>
          <w:rFonts w:ascii="Comic Sans MS" w:eastAsia="Times New Roman" w:hAnsi="Comic Sans MS"/>
          <w:b/>
          <w:sz w:val="20"/>
          <w:szCs w:val="20"/>
        </w:rPr>
        <w:t>2.</w:t>
      </w:r>
      <w:r w:rsidRPr="00735F92">
        <w:rPr>
          <w:rFonts w:ascii="Comic Sans MS" w:eastAsia="Times New Roman" w:hAnsi="Comic Sans MS"/>
          <w:sz w:val="20"/>
          <w:szCs w:val="20"/>
        </w:rPr>
        <w:tab/>
      </w:r>
      <w:r w:rsidRPr="00735F92">
        <w:rPr>
          <w:rFonts w:ascii="Comic Sans MS" w:hAnsi="Comic Sans MS"/>
          <w:sz w:val="20"/>
          <w:szCs w:val="20"/>
        </w:rPr>
        <w:t>Around from the star, then down, then straight</w:t>
      </w:r>
    </w:p>
    <w:p w:rsidR="00FC289E" w:rsidRPr="00735F92" w:rsidRDefault="00FC289E" w:rsidP="00FC289E">
      <w:pPr>
        <w:pStyle w:val="NoSpacing"/>
        <w:rPr>
          <w:rFonts w:ascii="Comic Sans MS" w:hAnsi="Comic Sans MS"/>
          <w:sz w:val="20"/>
          <w:szCs w:val="20"/>
        </w:rPr>
      </w:pPr>
      <w:r w:rsidRPr="00735F92">
        <w:rPr>
          <w:rFonts w:ascii="Comic Sans MS" w:eastAsia="Times New Roman" w:hAnsi="Comic Sans MS"/>
          <w:b/>
          <w:sz w:val="20"/>
          <w:szCs w:val="20"/>
        </w:rPr>
        <w:t>3.</w:t>
      </w:r>
      <w:r w:rsidRPr="00735F92">
        <w:rPr>
          <w:rFonts w:ascii="Comic Sans MS" w:eastAsia="Times New Roman" w:hAnsi="Comic Sans MS"/>
          <w:sz w:val="20"/>
          <w:szCs w:val="20"/>
        </w:rPr>
        <w:tab/>
      </w:r>
      <w:r w:rsidRPr="00735F92">
        <w:rPr>
          <w:rFonts w:ascii="Comic Sans MS" w:hAnsi="Comic Sans MS"/>
          <w:sz w:val="20"/>
          <w:szCs w:val="20"/>
        </w:rPr>
        <w:t>Start at the star, then round and round</w:t>
      </w:r>
    </w:p>
    <w:p w:rsidR="00FC289E" w:rsidRPr="00735F92" w:rsidRDefault="00FC289E" w:rsidP="00FC289E">
      <w:pPr>
        <w:pStyle w:val="NoSpacing"/>
        <w:rPr>
          <w:rFonts w:ascii="Comic Sans MS" w:hAnsi="Comic Sans MS"/>
          <w:sz w:val="20"/>
          <w:szCs w:val="20"/>
        </w:rPr>
      </w:pPr>
      <w:r w:rsidRPr="00735F92">
        <w:rPr>
          <w:rFonts w:ascii="Comic Sans MS" w:eastAsia="Times New Roman" w:hAnsi="Comic Sans MS"/>
          <w:b/>
          <w:sz w:val="20"/>
          <w:szCs w:val="20"/>
        </w:rPr>
        <w:t>4.</w:t>
      </w:r>
      <w:r w:rsidRPr="00735F92">
        <w:rPr>
          <w:rFonts w:ascii="Comic Sans MS" w:eastAsia="Times New Roman" w:hAnsi="Comic Sans MS"/>
          <w:sz w:val="20"/>
          <w:szCs w:val="20"/>
        </w:rPr>
        <w:tab/>
      </w:r>
      <w:r w:rsidRPr="00735F92">
        <w:rPr>
          <w:rFonts w:ascii="Comic Sans MS" w:hAnsi="Comic Sans MS"/>
          <w:sz w:val="20"/>
          <w:szCs w:val="20"/>
        </w:rPr>
        <w:t>Straight down from the star it goes, then across and put on its nose</w:t>
      </w:r>
    </w:p>
    <w:p w:rsidR="00FC289E" w:rsidRPr="00735F92" w:rsidRDefault="00FC289E" w:rsidP="00FC289E">
      <w:pPr>
        <w:pStyle w:val="NoSpacing"/>
        <w:rPr>
          <w:rFonts w:ascii="Comic Sans MS" w:hAnsi="Comic Sans MS"/>
          <w:sz w:val="20"/>
          <w:szCs w:val="20"/>
        </w:rPr>
      </w:pPr>
      <w:r w:rsidRPr="00735F92">
        <w:rPr>
          <w:rFonts w:ascii="Comic Sans MS" w:eastAsia="Times New Roman" w:hAnsi="Comic Sans MS"/>
          <w:b/>
          <w:sz w:val="20"/>
          <w:szCs w:val="20"/>
        </w:rPr>
        <w:t>5.</w:t>
      </w:r>
      <w:r w:rsidRPr="00735F92">
        <w:rPr>
          <w:rFonts w:ascii="Comic Sans MS" w:eastAsia="Times New Roman" w:hAnsi="Comic Sans MS"/>
          <w:sz w:val="20"/>
          <w:szCs w:val="20"/>
        </w:rPr>
        <w:tab/>
      </w:r>
      <w:r w:rsidRPr="00735F92">
        <w:rPr>
          <w:rFonts w:ascii="Comic Sans MS" w:hAnsi="Comic Sans MS"/>
          <w:sz w:val="20"/>
          <w:szCs w:val="20"/>
        </w:rPr>
        <w:t>Go down from the star, around and put its hat on</w:t>
      </w:r>
    </w:p>
    <w:p w:rsidR="00FC289E" w:rsidRPr="00735F92" w:rsidRDefault="00FC289E" w:rsidP="00FC289E">
      <w:pPr>
        <w:pStyle w:val="NoSpacing"/>
        <w:rPr>
          <w:rFonts w:ascii="Comic Sans MS" w:hAnsi="Comic Sans MS"/>
          <w:sz w:val="20"/>
          <w:szCs w:val="20"/>
        </w:rPr>
      </w:pPr>
      <w:r w:rsidRPr="00735F92">
        <w:rPr>
          <w:rFonts w:ascii="Comic Sans MS" w:eastAsia="Times New Roman" w:hAnsi="Comic Sans MS"/>
          <w:b/>
          <w:sz w:val="20"/>
          <w:szCs w:val="20"/>
        </w:rPr>
        <w:t>6.</w:t>
      </w:r>
      <w:r w:rsidRPr="00735F92">
        <w:rPr>
          <w:rFonts w:ascii="Comic Sans MS" w:eastAsia="Times New Roman" w:hAnsi="Comic Sans MS"/>
          <w:sz w:val="20"/>
          <w:szCs w:val="20"/>
        </w:rPr>
        <w:tab/>
      </w:r>
      <w:r w:rsidRPr="00735F92">
        <w:rPr>
          <w:rFonts w:ascii="Comic Sans MS" w:hAnsi="Comic Sans MS"/>
          <w:sz w:val="20"/>
          <w:szCs w:val="20"/>
        </w:rPr>
        <w:t>Start at the star then down we go, then all around halfway or so</w:t>
      </w:r>
    </w:p>
    <w:p w:rsidR="00FC289E" w:rsidRPr="00735F92" w:rsidRDefault="00FC289E" w:rsidP="00FC289E">
      <w:pPr>
        <w:pStyle w:val="NoSpacing"/>
        <w:rPr>
          <w:rFonts w:ascii="Comic Sans MS" w:hAnsi="Comic Sans MS"/>
          <w:sz w:val="20"/>
          <w:szCs w:val="20"/>
        </w:rPr>
      </w:pPr>
      <w:r w:rsidRPr="00735F92">
        <w:rPr>
          <w:rFonts w:ascii="Comic Sans MS" w:eastAsia="Times New Roman" w:hAnsi="Comic Sans MS"/>
          <w:b/>
          <w:sz w:val="20"/>
          <w:szCs w:val="20"/>
        </w:rPr>
        <w:t>7.</w:t>
      </w:r>
      <w:r w:rsidRPr="00735F92">
        <w:rPr>
          <w:rFonts w:ascii="Comic Sans MS" w:eastAsia="Times New Roman" w:hAnsi="Comic Sans MS"/>
          <w:sz w:val="20"/>
          <w:szCs w:val="20"/>
        </w:rPr>
        <w:tab/>
      </w:r>
      <w:r w:rsidRPr="00735F92">
        <w:rPr>
          <w:rFonts w:ascii="Comic Sans MS" w:hAnsi="Comic Sans MS"/>
          <w:sz w:val="20"/>
          <w:szCs w:val="20"/>
        </w:rPr>
        <w:t>The star’s on his nose, go across, then straight down to his toe</w:t>
      </w:r>
    </w:p>
    <w:p w:rsidR="00FC289E" w:rsidRPr="00735F92" w:rsidRDefault="00FC289E" w:rsidP="00FC289E">
      <w:pPr>
        <w:pStyle w:val="NoSpacing"/>
        <w:rPr>
          <w:rFonts w:ascii="Comic Sans MS" w:hAnsi="Comic Sans MS"/>
          <w:sz w:val="20"/>
          <w:szCs w:val="20"/>
        </w:rPr>
      </w:pPr>
      <w:r w:rsidRPr="00735F92">
        <w:rPr>
          <w:rFonts w:ascii="Comic Sans MS" w:eastAsia="Times New Roman" w:hAnsi="Comic Sans MS"/>
          <w:b/>
          <w:sz w:val="20"/>
          <w:szCs w:val="20"/>
        </w:rPr>
        <w:t>8.</w:t>
      </w:r>
      <w:r w:rsidRPr="00735F92">
        <w:rPr>
          <w:rFonts w:ascii="Comic Sans MS" w:eastAsia="Times New Roman" w:hAnsi="Comic Sans MS"/>
          <w:sz w:val="20"/>
          <w:szCs w:val="20"/>
        </w:rPr>
        <w:tab/>
      </w:r>
      <w:r w:rsidRPr="00735F92">
        <w:rPr>
          <w:rFonts w:ascii="Comic Sans MS" w:hAnsi="Comic Sans MS"/>
          <w:sz w:val="20"/>
          <w:szCs w:val="20"/>
        </w:rPr>
        <w:t>Around and around and up it goes until his tail can touch his nose</w:t>
      </w:r>
    </w:p>
    <w:p w:rsidR="00FC289E" w:rsidRPr="00735F92" w:rsidRDefault="00FC289E" w:rsidP="00FC289E">
      <w:pPr>
        <w:pStyle w:val="NoSpacing"/>
        <w:rPr>
          <w:rFonts w:ascii="Comic Sans MS" w:eastAsia="Times New Roman" w:hAnsi="Comic Sans MS"/>
          <w:sz w:val="20"/>
          <w:szCs w:val="20"/>
        </w:rPr>
      </w:pPr>
      <w:r w:rsidRPr="00735F92">
        <w:rPr>
          <w:rFonts w:ascii="Comic Sans MS" w:eastAsia="Times New Roman" w:hAnsi="Comic Sans MS"/>
          <w:b/>
          <w:sz w:val="20"/>
          <w:szCs w:val="20"/>
        </w:rPr>
        <w:t>9.</w:t>
      </w:r>
      <w:r w:rsidRPr="00735F92">
        <w:rPr>
          <w:rFonts w:ascii="Comic Sans MS" w:eastAsia="Times New Roman" w:hAnsi="Comic Sans MS"/>
          <w:sz w:val="20"/>
          <w:szCs w:val="20"/>
        </w:rPr>
        <w:tab/>
      </w:r>
      <w:r w:rsidRPr="00735F92">
        <w:rPr>
          <w:rFonts w:ascii="Comic Sans MS" w:hAnsi="Comic Sans MS"/>
          <w:sz w:val="20"/>
          <w:szCs w:val="20"/>
        </w:rPr>
        <w:t>Start at the star and around I go, then down a stick handle down below</w:t>
      </w:r>
    </w:p>
    <w:p w:rsidR="00FC289E" w:rsidRPr="00735F92" w:rsidRDefault="00FC289E" w:rsidP="00FC289E">
      <w:pPr>
        <w:pStyle w:val="NoSpacing"/>
        <w:rPr>
          <w:rFonts w:ascii="Comic Sans MS" w:eastAsia="Times New Roman" w:hAnsi="Comic Sans MS"/>
          <w:sz w:val="20"/>
          <w:szCs w:val="20"/>
        </w:rPr>
      </w:pPr>
    </w:p>
    <w:p w:rsidR="00FC289E" w:rsidRPr="00735F92" w:rsidRDefault="00FC289E" w:rsidP="00FC289E">
      <w:pPr>
        <w:pStyle w:val="NoSpacing"/>
        <w:rPr>
          <w:rFonts w:ascii="Comic Sans MS" w:hAnsi="Comic Sans MS"/>
          <w:sz w:val="20"/>
          <w:szCs w:val="20"/>
        </w:rPr>
      </w:pPr>
    </w:p>
    <w:p w:rsidR="00FC289E" w:rsidRPr="00735F92" w:rsidRDefault="00FC289E" w:rsidP="00FC289E">
      <w:pPr>
        <w:pStyle w:val="NoSpacing"/>
        <w:rPr>
          <w:rFonts w:ascii="Comic Sans MS" w:hAnsi="Comic Sans MS"/>
          <w:sz w:val="20"/>
          <w:szCs w:val="20"/>
        </w:rPr>
      </w:pPr>
      <w:r w:rsidRPr="00735F92">
        <w:rPr>
          <w:rFonts w:ascii="Comic Sans MS" w:hAnsi="Comic Sans MS"/>
          <w:b/>
          <w:sz w:val="20"/>
          <w:szCs w:val="20"/>
        </w:rPr>
        <w:t>Tables</w:t>
      </w:r>
      <w:r w:rsidRPr="00735F92">
        <w:rPr>
          <w:rFonts w:ascii="Comic Sans MS" w:hAnsi="Comic Sans MS"/>
          <w:sz w:val="20"/>
          <w:szCs w:val="20"/>
        </w:rPr>
        <w:br/>
        <w:t>Addition facts up to 10 will be memorised by the end of Second Class. Multiplication is a natural progression from extended addition e.g. 3 groups of 3, 4 groups of 3, 5 groups of 3 etc. Thus tables are recited throughout the school as follows: 3x 3 = 9 (three threes nine), 4x3=12 (four threes 12), 5x3=15 (five threes fifteen). All teachers are expected to teach tables this way in order to ensure consistency and avoid confusion as children move from one class to the next. A variety of methods will be used including counting 2s, 3s, 4s …, reciting, using music CDs etc. Subtraction tables will be taught as the inverse of addition.</w:t>
      </w:r>
      <w:r w:rsidRPr="00735F92">
        <w:rPr>
          <w:rFonts w:ascii="Comic Sans MS" w:eastAsia="Times New Roman" w:hAnsi="Comic Sans MS"/>
          <w:sz w:val="20"/>
          <w:szCs w:val="20"/>
        </w:rPr>
        <w:t xml:space="preserve"> </w:t>
      </w:r>
      <w:r w:rsidRPr="00735F92">
        <w:rPr>
          <w:rFonts w:ascii="Comic Sans MS" w:hAnsi="Comic Sans MS"/>
          <w:sz w:val="20"/>
          <w:szCs w:val="20"/>
        </w:rPr>
        <w:t>Tables are continuously revised both incidentally through operations of various concepts/ core objectives but also formally through evaluations and games; "Fizz Buzz", "Around the World! etc. </w:t>
      </w:r>
    </w:p>
    <w:p w:rsidR="00EF7ED0" w:rsidRDefault="00EF7ED0" w:rsidP="00803C98">
      <w:pPr>
        <w:pStyle w:val="NoSpacing"/>
        <w:rPr>
          <w:rFonts w:ascii="Comic Sans MS" w:hAnsi="Comic Sans MS"/>
          <w:b/>
          <w:sz w:val="28"/>
          <w:szCs w:val="28"/>
          <w:lang w:val="en-IE"/>
        </w:rPr>
      </w:pPr>
    </w:p>
    <w:p w:rsidR="00EF7ED0" w:rsidRDefault="00EF7ED0"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tbl>
      <w:tblPr>
        <w:tblStyle w:val="TableGrid"/>
        <w:tblpPr w:leftFromText="180" w:rightFromText="180" w:vertAnchor="page" w:horzAnchor="margin" w:tblpY="2266"/>
        <w:tblW w:w="0" w:type="auto"/>
        <w:tblLook w:val="04A0"/>
      </w:tblPr>
      <w:tblGrid>
        <w:gridCol w:w="1848"/>
        <w:gridCol w:w="1848"/>
        <w:gridCol w:w="1848"/>
        <w:gridCol w:w="1849"/>
        <w:gridCol w:w="1849"/>
      </w:tblGrid>
      <w:tr w:rsidR="00665A2E" w:rsidRPr="00735F92" w:rsidTr="00626E77">
        <w:tc>
          <w:tcPr>
            <w:tcW w:w="1848" w:type="dxa"/>
          </w:tcPr>
          <w:p w:rsidR="00665A2E" w:rsidRPr="00735F92" w:rsidRDefault="00665A2E" w:rsidP="00626E77">
            <w:pPr>
              <w:pStyle w:val="NoSpacing"/>
              <w:rPr>
                <w:rFonts w:ascii="Comic Sans MS" w:hAnsi="Comic Sans MS"/>
                <w:sz w:val="18"/>
                <w:szCs w:val="18"/>
              </w:rPr>
            </w:pPr>
          </w:p>
        </w:tc>
        <w:tc>
          <w:tcPr>
            <w:tcW w:w="1848"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Junior infants</w:t>
            </w:r>
          </w:p>
        </w:tc>
        <w:tc>
          <w:tcPr>
            <w:tcW w:w="1848"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Senior infants</w:t>
            </w:r>
          </w:p>
        </w:tc>
        <w:tc>
          <w:tcPr>
            <w:tcW w:w="1849"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First class</w:t>
            </w:r>
          </w:p>
        </w:tc>
        <w:tc>
          <w:tcPr>
            <w:tcW w:w="1849"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Second class</w:t>
            </w:r>
          </w:p>
        </w:tc>
      </w:tr>
      <w:tr w:rsidR="00665A2E" w:rsidRPr="00735F92" w:rsidTr="00626E77">
        <w:trPr>
          <w:trHeight w:val="841"/>
        </w:trPr>
        <w:tc>
          <w:tcPr>
            <w:tcW w:w="1848"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Symbols</w:t>
            </w:r>
          </w:p>
        </w:tc>
        <w:tc>
          <w:tcPr>
            <w:tcW w:w="1848" w:type="dxa"/>
          </w:tcPr>
          <w:p w:rsidR="00665A2E" w:rsidRPr="00735F92" w:rsidRDefault="00665A2E" w:rsidP="00626E77">
            <w:pPr>
              <w:pStyle w:val="NoSpacing"/>
              <w:rPr>
                <w:rFonts w:ascii="Comic Sans MS" w:hAnsi="Comic Sans MS"/>
                <w:sz w:val="18"/>
                <w:szCs w:val="18"/>
              </w:rPr>
            </w:pPr>
          </w:p>
        </w:tc>
        <w:tc>
          <w:tcPr>
            <w:tcW w:w="1848"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    =</w:t>
            </w:r>
          </w:p>
        </w:tc>
        <w:tc>
          <w:tcPr>
            <w:tcW w:w="1849"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w:t>
            </w:r>
          </w:p>
          <w:p w:rsidR="00665A2E" w:rsidRPr="00735F92" w:rsidRDefault="005C3A5F" w:rsidP="00626E77">
            <w:pPr>
              <w:pStyle w:val="NoSpacing"/>
              <w:rPr>
                <w:rFonts w:ascii="Comic Sans MS" w:hAnsi="Comic Sans MS"/>
                <w:sz w:val="18"/>
                <w:szCs w:val="18"/>
              </w:rPr>
            </w:pPr>
            <w:r w:rsidRPr="005C3A5F">
              <w:rPr>
                <w:rFonts w:ascii="Comic Sans MS" w:hAnsi="Comic Sans MS"/>
                <w:noProof/>
                <w:sz w:val="18"/>
                <w:szCs w:val="18"/>
                <w:lang w:val="en-US"/>
              </w:rPr>
              <w:pict>
                <v:rect id="Rectangle 3" o:spid="_x0000_s1029" style="position:absolute;margin-left:33.3pt;margin-top:5.15pt;width:9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uHQIAADo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PtODPQU4k+&#10;k2hgWi3ZVZRncL6kqEf3gDFB7+6t+OaZseuOouQtoh06CTWRKmJ89uxBNDw9Zdvhg60JHXbBJqUO&#10;DfYRkDRgh1SQ47kg8hCYoMuimF3lVDZBrut8kc/TB1A+vXXowztpexYPFUdinrBhf+9D5ALlU0ji&#10;brWqN0rrZGC7XWtke6DW2KR1QveXYdqwgT6fT+cJ+ZnPX0Lkaf0NoleBelyrvuKLcxCUUbS3pk4d&#10;GEDp8UyUtTmpGIUbC7C19ZFERDs2MA0cHTqLPzgbqHkr7r/vACVn+r2hQlwXs1ns9mTM5m+mZOCl&#10;Z3vpASMIquKBs/G4DuOE7ByqtqOfipS7sbdUvEYlZWNhR1YnstSgSfDTMMUJuLRT1K+RX/0EAAD/&#10;/wMAUEsDBBQABgAIAAAAIQCgdCgn2wAAAAcBAAAPAAAAZHJzL2Rvd25yZXYueG1sTI5BT4NAEIXv&#10;Jv6HzZh4s4vUkIosjdHUxGNLL94GdgSUnSXs0qK/3vGkp8mb9/LeV2wXN6gTTaH3bOB2lYAibrzt&#10;uTVwrHY3G1AhIlscPJOBLwqwLS8vCsytP/OeTofYKinhkKOBLsYx1zo0HTkMKz8Si/fuJ4dR5NRq&#10;O+FZyt2g0yTJtMOeZaHDkZ46aj4PszNQ9+kRv/fVS+Lud+v4ulQf89uzMddXy+MDqEhL/AvDL76g&#10;QylMtZ/ZBjUYyLJMkvJP1qDE39yJrg2kcnVZ6P/85Q8AAAD//wMAUEsBAi0AFAAGAAgAAAAhALaD&#10;OJL+AAAA4QEAABMAAAAAAAAAAAAAAAAAAAAAAFtDb250ZW50X1R5cGVzXS54bWxQSwECLQAUAAYA&#10;CAAAACEAOP0h/9YAAACUAQAACwAAAAAAAAAAAAAAAAAvAQAAX3JlbHMvLnJlbHNQSwECLQAUAAYA&#10;CAAAACEAtPr8rh0CAAA6BAAADgAAAAAAAAAAAAAAAAAuAgAAZHJzL2Uyb0RvYy54bWxQSwECLQAU&#10;AAYACAAAACEAoHQoJ9sAAAAHAQAADwAAAAAAAAAAAAAAAAB3BAAAZHJzL2Rvd25yZXYueG1sUEsF&#10;BgAAAAAEAAQA8wAAAH8FAAAAAA==&#10;"/>
              </w:pict>
            </w:r>
            <w:r w:rsidR="00665A2E" w:rsidRPr="00735F92">
              <w:rPr>
                <w:rFonts w:ascii="Comic Sans MS" w:hAnsi="Comic Sans MS"/>
                <w:sz w:val="18"/>
                <w:szCs w:val="18"/>
              </w:rPr>
              <w:t xml:space="preserve">Frame </w:t>
            </w:r>
          </w:p>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Cent</w:t>
            </w:r>
          </w:p>
        </w:tc>
        <w:tc>
          <w:tcPr>
            <w:tcW w:w="1849"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&lt;&gt;</w:t>
            </w:r>
          </w:p>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w:t>
            </w:r>
          </w:p>
          <w:p w:rsidR="00665A2E" w:rsidRPr="00735F92" w:rsidRDefault="00665A2E" w:rsidP="00626E77">
            <w:pPr>
              <w:pStyle w:val="NoSpacing"/>
              <w:rPr>
                <w:rFonts w:ascii="Comic Sans MS" w:hAnsi="Comic Sans MS"/>
                <w:sz w:val="18"/>
                <w:szCs w:val="18"/>
              </w:rPr>
            </w:pPr>
          </w:p>
        </w:tc>
      </w:tr>
      <w:tr w:rsidR="00665A2E" w:rsidRPr="00735F92" w:rsidTr="00626E77">
        <w:tc>
          <w:tcPr>
            <w:tcW w:w="1848"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Numerals</w:t>
            </w:r>
          </w:p>
        </w:tc>
        <w:tc>
          <w:tcPr>
            <w:tcW w:w="1848"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0-5</w:t>
            </w:r>
          </w:p>
        </w:tc>
        <w:tc>
          <w:tcPr>
            <w:tcW w:w="1848"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6-10</w:t>
            </w:r>
          </w:p>
        </w:tc>
        <w:tc>
          <w:tcPr>
            <w:tcW w:w="1849"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to 99</w:t>
            </w:r>
          </w:p>
        </w:tc>
        <w:tc>
          <w:tcPr>
            <w:tcW w:w="1849"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to 199</w:t>
            </w:r>
          </w:p>
          <w:p w:rsidR="00665A2E" w:rsidRPr="00735F92" w:rsidRDefault="00665A2E" w:rsidP="00626E77">
            <w:pPr>
              <w:pStyle w:val="NoSpacing"/>
              <w:rPr>
                <w:rFonts w:ascii="Comic Sans MS" w:hAnsi="Comic Sans MS"/>
                <w:sz w:val="18"/>
                <w:szCs w:val="18"/>
              </w:rPr>
            </w:pPr>
          </w:p>
          <w:p w:rsidR="00665A2E" w:rsidRPr="00735F92" w:rsidRDefault="00665A2E" w:rsidP="00626E77">
            <w:pPr>
              <w:pStyle w:val="NoSpacing"/>
              <w:rPr>
                <w:rFonts w:ascii="Comic Sans MS" w:hAnsi="Comic Sans MS"/>
                <w:sz w:val="18"/>
                <w:szCs w:val="18"/>
              </w:rPr>
            </w:pPr>
          </w:p>
        </w:tc>
      </w:tr>
      <w:tr w:rsidR="00665A2E" w:rsidRPr="00735F92" w:rsidTr="00626E77">
        <w:trPr>
          <w:trHeight w:val="786"/>
        </w:trPr>
        <w:tc>
          <w:tcPr>
            <w:tcW w:w="1848"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Fractions</w:t>
            </w:r>
          </w:p>
        </w:tc>
        <w:tc>
          <w:tcPr>
            <w:tcW w:w="1848" w:type="dxa"/>
          </w:tcPr>
          <w:p w:rsidR="00665A2E" w:rsidRPr="00735F92" w:rsidRDefault="00665A2E" w:rsidP="00626E77">
            <w:pPr>
              <w:pStyle w:val="NoSpacing"/>
              <w:rPr>
                <w:rFonts w:ascii="Comic Sans MS" w:hAnsi="Comic Sans MS"/>
                <w:sz w:val="18"/>
                <w:szCs w:val="18"/>
              </w:rPr>
            </w:pPr>
          </w:p>
        </w:tc>
        <w:tc>
          <w:tcPr>
            <w:tcW w:w="1848" w:type="dxa"/>
          </w:tcPr>
          <w:p w:rsidR="00665A2E" w:rsidRPr="00735F92" w:rsidRDefault="00665A2E" w:rsidP="00626E77">
            <w:pPr>
              <w:pStyle w:val="NoSpacing"/>
              <w:rPr>
                <w:rFonts w:ascii="Comic Sans MS" w:hAnsi="Comic Sans MS"/>
                <w:sz w:val="18"/>
                <w:szCs w:val="18"/>
              </w:rPr>
            </w:pPr>
          </w:p>
        </w:tc>
        <w:tc>
          <w:tcPr>
            <w:tcW w:w="1849"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 xml:space="preserve">½ </w:t>
            </w:r>
          </w:p>
        </w:tc>
        <w:tc>
          <w:tcPr>
            <w:tcW w:w="1849"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¼</w:t>
            </w:r>
          </w:p>
        </w:tc>
      </w:tr>
      <w:tr w:rsidR="00665A2E" w:rsidRPr="00735F92" w:rsidTr="00626E77">
        <w:trPr>
          <w:trHeight w:val="995"/>
        </w:trPr>
        <w:tc>
          <w:tcPr>
            <w:tcW w:w="1848"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Measures</w:t>
            </w:r>
          </w:p>
        </w:tc>
        <w:tc>
          <w:tcPr>
            <w:tcW w:w="1848" w:type="dxa"/>
          </w:tcPr>
          <w:p w:rsidR="00665A2E" w:rsidRPr="00735F92" w:rsidRDefault="00665A2E" w:rsidP="00626E77">
            <w:pPr>
              <w:pStyle w:val="NoSpacing"/>
              <w:rPr>
                <w:rFonts w:ascii="Comic Sans MS" w:hAnsi="Comic Sans MS"/>
                <w:sz w:val="18"/>
                <w:szCs w:val="18"/>
              </w:rPr>
            </w:pPr>
          </w:p>
        </w:tc>
        <w:tc>
          <w:tcPr>
            <w:tcW w:w="1848" w:type="dxa"/>
          </w:tcPr>
          <w:p w:rsidR="00665A2E" w:rsidRPr="00735F92" w:rsidRDefault="00665A2E" w:rsidP="00626E77">
            <w:pPr>
              <w:pStyle w:val="NoSpacing"/>
              <w:rPr>
                <w:rFonts w:ascii="Comic Sans MS" w:hAnsi="Comic Sans MS"/>
                <w:sz w:val="18"/>
                <w:szCs w:val="18"/>
              </w:rPr>
            </w:pPr>
          </w:p>
        </w:tc>
        <w:tc>
          <w:tcPr>
            <w:tcW w:w="1849"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Metre</w:t>
            </w:r>
          </w:p>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litre</w:t>
            </w:r>
          </w:p>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 xml:space="preserve">kilogram </w:t>
            </w:r>
          </w:p>
        </w:tc>
        <w:tc>
          <w:tcPr>
            <w:tcW w:w="1849"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centimetre</w:t>
            </w:r>
          </w:p>
          <w:p w:rsidR="00665A2E" w:rsidRPr="00735F92" w:rsidRDefault="00665A2E" w:rsidP="00626E77">
            <w:pPr>
              <w:pStyle w:val="NoSpacing"/>
              <w:rPr>
                <w:rFonts w:ascii="Comic Sans MS" w:hAnsi="Comic Sans MS"/>
                <w:sz w:val="18"/>
                <w:szCs w:val="18"/>
              </w:rPr>
            </w:pPr>
          </w:p>
        </w:tc>
      </w:tr>
      <w:tr w:rsidR="00665A2E" w:rsidRPr="00735F92" w:rsidTr="00626E77">
        <w:trPr>
          <w:trHeight w:val="818"/>
        </w:trPr>
        <w:tc>
          <w:tcPr>
            <w:tcW w:w="1848"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2-D shapes</w:t>
            </w:r>
          </w:p>
        </w:tc>
        <w:tc>
          <w:tcPr>
            <w:tcW w:w="1848"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square, circle, rectangle, triangle</w:t>
            </w:r>
          </w:p>
        </w:tc>
        <w:tc>
          <w:tcPr>
            <w:tcW w:w="1848" w:type="dxa"/>
          </w:tcPr>
          <w:p w:rsidR="00665A2E" w:rsidRPr="00735F92" w:rsidRDefault="00665A2E" w:rsidP="00626E77">
            <w:pPr>
              <w:pStyle w:val="NoSpacing"/>
              <w:rPr>
                <w:rFonts w:ascii="Comic Sans MS" w:hAnsi="Comic Sans MS"/>
                <w:sz w:val="18"/>
                <w:szCs w:val="18"/>
              </w:rPr>
            </w:pPr>
          </w:p>
        </w:tc>
        <w:tc>
          <w:tcPr>
            <w:tcW w:w="1849"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semi-circle</w:t>
            </w:r>
          </w:p>
        </w:tc>
        <w:tc>
          <w:tcPr>
            <w:tcW w:w="1849"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 xml:space="preserve">oval </w:t>
            </w:r>
          </w:p>
        </w:tc>
      </w:tr>
      <w:tr w:rsidR="00665A2E" w:rsidRPr="00735F92" w:rsidTr="00626E77">
        <w:trPr>
          <w:trHeight w:val="982"/>
        </w:trPr>
        <w:tc>
          <w:tcPr>
            <w:tcW w:w="1848"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3-D shapes</w:t>
            </w:r>
          </w:p>
        </w:tc>
        <w:tc>
          <w:tcPr>
            <w:tcW w:w="1848" w:type="dxa"/>
          </w:tcPr>
          <w:p w:rsidR="00665A2E" w:rsidRPr="00735F92" w:rsidRDefault="00665A2E" w:rsidP="00626E77">
            <w:pPr>
              <w:pStyle w:val="NoSpacing"/>
              <w:rPr>
                <w:rFonts w:ascii="Comic Sans MS" w:hAnsi="Comic Sans MS"/>
                <w:sz w:val="18"/>
                <w:szCs w:val="18"/>
              </w:rPr>
            </w:pPr>
          </w:p>
        </w:tc>
        <w:tc>
          <w:tcPr>
            <w:tcW w:w="1848"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cube, cuboid, sphere, cylinder</w:t>
            </w:r>
          </w:p>
        </w:tc>
        <w:tc>
          <w:tcPr>
            <w:tcW w:w="1849" w:type="dxa"/>
          </w:tcPr>
          <w:p w:rsidR="00665A2E" w:rsidRPr="00735F92" w:rsidRDefault="00665A2E" w:rsidP="00626E77">
            <w:pPr>
              <w:pStyle w:val="NoSpacing"/>
              <w:rPr>
                <w:rFonts w:ascii="Comic Sans MS" w:hAnsi="Comic Sans MS"/>
                <w:sz w:val="18"/>
                <w:szCs w:val="18"/>
              </w:rPr>
            </w:pPr>
          </w:p>
        </w:tc>
        <w:tc>
          <w:tcPr>
            <w:tcW w:w="1849"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Cone</w:t>
            </w:r>
          </w:p>
        </w:tc>
      </w:tr>
      <w:tr w:rsidR="00665A2E" w:rsidRPr="00735F92" w:rsidTr="00626E77">
        <w:trPr>
          <w:trHeight w:val="967"/>
        </w:trPr>
        <w:tc>
          <w:tcPr>
            <w:tcW w:w="1848"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 xml:space="preserve">Time </w:t>
            </w:r>
          </w:p>
        </w:tc>
        <w:tc>
          <w:tcPr>
            <w:tcW w:w="1848"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 xml:space="preserve">vocabulary of time </w:t>
            </w:r>
          </w:p>
        </w:tc>
        <w:tc>
          <w:tcPr>
            <w:tcW w:w="1848"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read time in one-hour intervals</w:t>
            </w:r>
          </w:p>
        </w:tc>
        <w:tc>
          <w:tcPr>
            <w:tcW w:w="1849"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read time in half-hour intervals</w:t>
            </w:r>
          </w:p>
        </w:tc>
        <w:tc>
          <w:tcPr>
            <w:tcW w:w="1849" w:type="dxa"/>
          </w:tcPr>
          <w:p w:rsidR="00665A2E" w:rsidRPr="00735F92" w:rsidRDefault="00665A2E" w:rsidP="00626E77">
            <w:pPr>
              <w:pStyle w:val="NoSpacing"/>
              <w:rPr>
                <w:rFonts w:ascii="Comic Sans MS" w:hAnsi="Comic Sans MS"/>
                <w:sz w:val="18"/>
                <w:szCs w:val="18"/>
              </w:rPr>
            </w:pPr>
            <w:r w:rsidRPr="00735F92">
              <w:rPr>
                <w:rFonts w:ascii="Comic Sans MS" w:hAnsi="Comic Sans MS"/>
                <w:sz w:val="18"/>
                <w:szCs w:val="18"/>
              </w:rPr>
              <w:t>read time in quarter-hour intervals</w:t>
            </w:r>
          </w:p>
        </w:tc>
      </w:tr>
    </w:tbl>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665A2E" w:rsidRDefault="00665A2E" w:rsidP="00803C98">
      <w:pPr>
        <w:pStyle w:val="NoSpacing"/>
        <w:rPr>
          <w:rFonts w:ascii="Comic Sans MS" w:hAnsi="Comic Sans MS"/>
          <w:b/>
          <w:sz w:val="28"/>
          <w:szCs w:val="28"/>
          <w:lang w:val="en-IE"/>
        </w:rPr>
      </w:pPr>
    </w:p>
    <w:p w:rsidR="00EF7ED0" w:rsidRDefault="00EF7ED0" w:rsidP="00803C98">
      <w:pPr>
        <w:pStyle w:val="NoSpacing"/>
        <w:rPr>
          <w:rFonts w:ascii="Comic Sans MS" w:hAnsi="Comic Sans MS"/>
          <w:b/>
          <w:sz w:val="28"/>
          <w:szCs w:val="28"/>
          <w:lang w:val="en-IE"/>
        </w:rPr>
      </w:pPr>
      <w:r>
        <w:rPr>
          <w:rFonts w:ascii="Comic Sans MS" w:hAnsi="Comic Sans MS"/>
          <w:b/>
          <w:sz w:val="28"/>
          <w:szCs w:val="28"/>
          <w:lang w:val="en-IE"/>
        </w:rPr>
        <w:t>Appendix 4</w:t>
      </w:r>
    </w:p>
    <w:p w:rsidR="000226E5" w:rsidRDefault="000226E5" w:rsidP="00803C98">
      <w:pPr>
        <w:pStyle w:val="NoSpacing"/>
        <w:rPr>
          <w:rFonts w:ascii="Comic Sans MS" w:hAnsi="Comic Sans MS"/>
          <w:b/>
          <w:sz w:val="24"/>
          <w:szCs w:val="24"/>
          <w:lang w:val="en-IE"/>
        </w:rPr>
      </w:pPr>
      <w:r>
        <w:rPr>
          <w:rFonts w:ascii="Comic Sans MS" w:hAnsi="Comic Sans MS"/>
          <w:b/>
          <w:sz w:val="24"/>
          <w:szCs w:val="24"/>
          <w:lang w:val="en-IE"/>
        </w:rPr>
        <w:t>Ready Set Go Maths</w:t>
      </w:r>
    </w:p>
    <w:p w:rsidR="000226E5" w:rsidRPr="00EF7ED0" w:rsidRDefault="000226E5" w:rsidP="00EF7ED0">
      <w:pPr>
        <w:pStyle w:val="NoSpacing"/>
        <w:numPr>
          <w:ilvl w:val="0"/>
          <w:numId w:val="8"/>
        </w:numPr>
        <w:rPr>
          <w:rFonts w:ascii="Comic Sans MS" w:hAnsi="Comic Sans MS"/>
          <w:lang w:val="en-IE"/>
        </w:rPr>
      </w:pPr>
    </w:p>
    <w:sectPr w:rsidR="000226E5" w:rsidRPr="00EF7ED0" w:rsidSect="001133DE">
      <w:type w:val="continuous"/>
      <w:pgSz w:w="12240" w:h="15840"/>
      <w:pgMar w:top="567" w:right="90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FB0" w:rsidRDefault="00A55FB0" w:rsidP="009E5F02">
      <w:pPr>
        <w:spacing w:after="0" w:line="240" w:lineRule="auto"/>
      </w:pPr>
      <w:r>
        <w:separator/>
      </w:r>
    </w:p>
  </w:endnote>
  <w:endnote w:type="continuationSeparator" w:id="1">
    <w:p w:rsidR="00A55FB0" w:rsidRDefault="00A55FB0" w:rsidP="009E5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8188"/>
      <w:docPartObj>
        <w:docPartGallery w:val="Page Numbers (Bottom of Page)"/>
        <w:docPartUnique/>
      </w:docPartObj>
    </w:sdtPr>
    <w:sdtContent>
      <w:sdt>
        <w:sdtPr>
          <w:id w:val="565050477"/>
          <w:docPartObj>
            <w:docPartGallery w:val="Page Numbers (Top of Page)"/>
            <w:docPartUnique/>
          </w:docPartObj>
        </w:sdtPr>
        <w:sdtContent>
          <w:p w:rsidR="00382E6A" w:rsidRDefault="00382E6A">
            <w:pPr>
              <w:pStyle w:val="Footer"/>
              <w:jc w:val="center"/>
            </w:pPr>
            <w:r>
              <w:t xml:space="preserve">Page </w:t>
            </w:r>
            <w:r w:rsidR="005C3A5F">
              <w:rPr>
                <w:b/>
                <w:sz w:val="24"/>
                <w:szCs w:val="24"/>
              </w:rPr>
              <w:fldChar w:fldCharType="begin"/>
            </w:r>
            <w:r>
              <w:rPr>
                <w:b/>
              </w:rPr>
              <w:instrText xml:space="preserve"> PAGE </w:instrText>
            </w:r>
            <w:r w:rsidR="005C3A5F">
              <w:rPr>
                <w:b/>
                <w:sz w:val="24"/>
                <w:szCs w:val="24"/>
              </w:rPr>
              <w:fldChar w:fldCharType="separate"/>
            </w:r>
            <w:r w:rsidR="006A67F6">
              <w:rPr>
                <w:b/>
                <w:noProof/>
              </w:rPr>
              <w:t>1</w:t>
            </w:r>
            <w:r w:rsidR="005C3A5F">
              <w:rPr>
                <w:b/>
                <w:sz w:val="24"/>
                <w:szCs w:val="24"/>
              </w:rPr>
              <w:fldChar w:fldCharType="end"/>
            </w:r>
            <w:r>
              <w:t xml:space="preserve"> of </w:t>
            </w:r>
            <w:r w:rsidR="005C3A5F">
              <w:rPr>
                <w:b/>
                <w:sz w:val="24"/>
                <w:szCs w:val="24"/>
              </w:rPr>
              <w:fldChar w:fldCharType="begin"/>
            </w:r>
            <w:r>
              <w:rPr>
                <w:b/>
              </w:rPr>
              <w:instrText xml:space="preserve"> NUMPAGES  </w:instrText>
            </w:r>
            <w:r w:rsidR="005C3A5F">
              <w:rPr>
                <w:b/>
                <w:sz w:val="24"/>
                <w:szCs w:val="24"/>
              </w:rPr>
              <w:fldChar w:fldCharType="separate"/>
            </w:r>
            <w:r w:rsidR="006A67F6">
              <w:rPr>
                <w:b/>
                <w:noProof/>
              </w:rPr>
              <w:t>12</w:t>
            </w:r>
            <w:r w:rsidR="005C3A5F">
              <w:rPr>
                <w:b/>
                <w:sz w:val="24"/>
                <w:szCs w:val="24"/>
              </w:rPr>
              <w:fldChar w:fldCharType="end"/>
            </w:r>
          </w:p>
        </w:sdtContent>
      </w:sdt>
    </w:sdtContent>
  </w:sdt>
  <w:p w:rsidR="00382E6A" w:rsidRDefault="00382E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FB0" w:rsidRDefault="00A55FB0" w:rsidP="009E5F02">
      <w:pPr>
        <w:spacing w:after="0" w:line="240" w:lineRule="auto"/>
      </w:pPr>
      <w:r>
        <w:separator/>
      </w:r>
    </w:p>
  </w:footnote>
  <w:footnote w:type="continuationSeparator" w:id="1">
    <w:p w:rsidR="00A55FB0" w:rsidRDefault="00A55FB0" w:rsidP="009E5F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625"/>
    <w:multiLevelType w:val="hybridMultilevel"/>
    <w:tmpl w:val="7EB2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94AD9"/>
    <w:multiLevelType w:val="hybridMultilevel"/>
    <w:tmpl w:val="4958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066B24"/>
    <w:multiLevelType w:val="hybridMultilevel"/>
    <w:tmpl w:val="42320D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A2F079F"/>
    <w:multiLevelType w:val="hybridMultilevel"/>
    <w:tmpl w:val="C77A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411EE4"/>
    <w:multiLevelType w:val="hybridMultilevel"/>
    <w:tmpl w:val="70FAA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6E2D71B1"/>
    <w:multiLevelType w:val="hybridMultilevel"/>
    <w:tmpl w:val="CFD6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481585"/>
    <w:multiLevelType w:val="hybridMultilevel"/>
    <w:tmpl w:val="1966E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767C91"/>
    <w:multiLevelType w:val="hybridMultilevel"/>
    <w:tmpl w:val="F326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3C98"/>
    <w:rsid w:val="000010BC"/>
    <w:rsid w:val="000226E5"/>
    <w:rsid w:val="00053F6A"/>
    <w:rsid w:val="00071C67"/>
    <w:rsid w:val="00083833"/>
    <w:rsid w:val="001133DE"/>
    <w:rsid w:val="00136B84"/>
    <w:rsid w:val="001679BA"/>
    <w:rsid w:val="00186BD3"/>
    <w:rsid w:val="001925F4"/>
    <w:rsid w:val="001B705D"/>
    <w:rsid w:val="001F0EA8"/>
    <w:rsid w:val="00201CD6"/>
    <w:rsid w:val="00245A4D"/>
    <w:rsid w:val="002F0166"/>
    <w:rsid w:val="00320FDA"/>
    <w:rsid w:val="0035417D"/>
    <w:rsid w:val="00362DFC"/>
    <w:rsid w:val="0037592E"/>
    <w:rsid w:val="00382E6A"/>
    <w:rsid w:val="00415633"/>
    <w:rsid w:val="00427FBA"/>
    <w:rsid w:val="00483518"/>
    <w:rsid w:val="004968E5"/>
    <w:rsid w:val="004A2CFE"/>
    <w:rsid w:val="004B5A93"/>
    <w:rsid w:val="004E6909"/>
    <w:rsid w:val="00503482"/>
    <w:rsid w:val="005969B0"/>
    <w:rsid w:val="005C3A5F"/>
    <w:rsid w:val="005E3FE4"/>
    <w:rsid w:val="005E5A50"/>
    <w:rsid w:val="00601A56"/>
    <w:rsid w:val="00665A2E"/>
    <w:rsid w:val="006838DB"/>
    <w:rsid w:val="006A67F6"/>
    <w:rsid w:val="006A7914"/>
    <w:rsid w:val="00702752"/>
    <w:rsid w:val="00717CEC"/>
    <w:rsid w:val="007B18EB"/>
    <w:rsid w:val="007C4E42"/>
    <w:rsid w:val="007E0CFC"/>
    <w:rsid w:val="007E3615"/>
    <w:rsid w:val="00803C98"/>
    <w:rsid w:val="00847D14"/>
    <w:rsid w:val="0085294B"/>
    <w:rsid w:val="008C314D"/>
    <w:rsid w:val="0091440E"/>
    <w:rsid w:val="00927E76"/>
    <w:rsid w:val="00951933"/>
    <w:rsid w:val="00954D1B"/>
    <w:rsid w:val="00965AE3"/>
    <w:rsid w:val="00995B27"/>
    <w:rsid w:val="009B553F"/>
    <w:rsid w:val="009C2253"/>
    <w:rsid w:val="009C32AD"/>
    <w:rsid w:val="009E5F02"/>
    <w:rsid w:val="009F4133"/>
    <w:rsid w:val="00A55FB0"/>
    <w:rsid w:val="00A715F1"/>
    <w:rsid w:val="00AA59FA"/>
    <w:rsid w:val="00AB04CE"/>
    <w:rsid w:val="00AB1E21"/>
    <w:rsid w:val="00AD4695"/>
    <w:rsid w:val="00B0288A"/>
    <w:rsid w:val="00B12BBE"/>
    <w:rsid w:val="00B32BAC"/>
    <w:rsid w:val="00B37FEE"/>
    <w:rsid w:val="00B463C1"/>
    <w:rsid w:val="00BA0E98"/>
    <w:rsid w:val="00BA6FB8"/>
    <w:rsid w:val="00C443B6"/>
    <w:rsid w:val="00C579E5"/>
    <w:rsid w:val="00C7164E"/>
    <w:rsid w:val="00CA0A7E"/>
    <w:rsid w:val="00D36A1A"/>
    <w:rsid w:val="00D53B4A"/>
    <w:rsid w:val="00DB4525"/>
    <w:rsid w:val="00DC1F9B"/>
    <w:rsid w:val="00DD2AD5"/>
    <w:rsid w:val="00E052FF"/>
    <w:rsid w:val="00E27A6D"/>
    <w:rsid w:val="00E404E4"/>
    <w:rsid w:val="00E73F6B"/>
    <w:rsid w:val="00E864FE"/>
    <w:rsid w:val="00EA163F"/>
    <w:rsid w:val="00EA5BC7"/>
    <w:rsid w:val="00EF044D"/>
    <w:rsid w:val="00EF7ED0"/>
    <w:rsid w:val="00F76B80"/>
    <w:rsid w:val="00F80A7B"/>
    <w:rsid w:val="00F8565E"/>
    <w:rsid w:val="00FC289E"/>
    <w:rsid w:val="00FD3B26"/>
    <w:rsid w:val="00FE3C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253"/>
    <w:rPr>
      <w:rFonts w:eastAsiaTheme="minorEastAsia"/>
      <w:lang w:val="en-GB" w:eastAsia="en-GB"/>
    </w:rPr>
  </w:style>
  <w:style w:type="paragraph" w:styleId="Heading1">
    <w:name w:val="heading 1"/>
    <w:basedOn w:val="Normal"/>
    <w:next w:val="Normal"/>
    <w:link w:val="Heading1Char"/>
    <w:qFormat/>
    <w:rsid w:val="004B5A93"/>
    <w:pPr>
      <w:keepNext/>
      <w:spacing w:after="0" w:line="240" w:lineRule="auto"/>
      <w:jc w:val="both"/>
      <w:outlineLvl w:val="0"/>
    </w:pPr>
    <w:rPr>
      <w:rFonts w:ascii="Arial" w:eastAsia="Times New Roman" w:hAnsi="Arial" w:cs="Arial"/>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C98"/>
    <w:pPr>
      <w:spacing w:after="0" w:line="240" w:lineRule="auto"/>
    </w:pPr>
  </w:style>
  <w:style w:type="character" w:styleId="Hyperlink">
    <w:name w:val="Hyperlink"/>
    <w:basedOn w:val="DefaultParagraphFont"/>
    <w:uiPriority w:val="99"/>
    <w:semiHidden/>
    <w:unhideWhenUsed/>
    <w:rsid w:val="00FD3B26"/>
    <w:rPr>
      <w:color w:val="0000FF"/>
      <w:u w:val="single"/>
    </w:rPr>
  </w:style>
  <w:style w:type="paragraph" w:styleId="Header">
    <w:name w:val="header"/>
    <w:basedOn w:val="Normal"/>
    <w:link w:val="HeaderChar"/>
    <w:uiPriority w:val="99"/>
    <w:semiHidden/>
    <w:unhideWhenUsed/>
    <w:rsid w:val="009E5F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5F02"/>
    <w:rPr>
      <w:rFonts w:eastAsiaTheme="minorEastAsia"/>
      <w:lang w:val="en-GB" w:eastAsia="en-GB"/>
    </w:rPr>
  </w:style>
  <w:style w:type="paragraph" w:styleId="Footer">
    <w:name w:val="footer"/>
    <w:basedOn w:val="Normal"/>
    <w:link w:val="FooterChar"/>
    <w:uiPriority w:val="99"/>
    <w:unhideWhenUsed/>
    <w:rsid w:val="009E5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F02"/>
    <w:rPr>
      <w:rFonts w:eastAsiaTheme="minorEastAsia"/>
      <w:lang w:val="en-GB" w:eastAsia="en-GB"/>
    </w:rPr>
  </w:style>
  <w:style w:type="character" w:customStyle="1" w:styleId="Heading1Char">
    <w:name w:val="Heading 1 Char"/>
    <w:basedOn w:val="DefaultParagraphFont"/>
    <w:link w:val="Heading1"/>
    <w:rsid w:val="004B5A93"/>
    <w:rPr>
      <w:rFonts w:ascii="Arial" w:eastAsia="Times New Roman" w:hAnsi="Arial" w:cs="Arial"/>
      <w:b/>
      <w:bCs/>
      <w:sz w:val="28"/>
      <w:szCs w:val="24"/>
      <w:lang w:val="en-GB"/>
    </w:rPr>
  </w:style>
  <w:style w:type="paragraph" w:styleId="BodyText">
    <w:name w:val="Body Text"/>
    <w:basedOn w:val="Normal"/>
    <w:link w:val="BodyTextChar"/>
    <w:unhideWhenUsed/>
    <w:rsid w:val="004B5A93"/>
    <w:pPr>
      <w:spacing w:after="0" w:line="240" w:lineRule="auto"/>
      <w:jc w:val="both"/>
    </w:pPr>
    <w:rPr>
      <w:rFonts w:ascii="Arial" w:eastAsia="Times New Roman" w:hAnsi="Arial" w:cs="Arial"/>
      <w:sz w:val="24"/>
      <w:szCs w:val="24"/>
      <w:lang w:eastAsia="en-US"/>
    </w:rPr>
  </w:style>
  <w:style w:type="character" w:customStyle="1" w:styleId="BodyTextChar">
    <w:name w:val="Body Text Char"/>
    <w:basedOn w:val="DefaultParagraphFont"/>
    <w:link w:val="BodyText"/>
    <w:rsid w:val="004B5A93"/>
    <w:rPr>
      <w:rFonts w:ascii="Arial" w:eastAsia="Times New Roman" w:hAnsi="Arial" w:cs="Arial"/>
      <w:sz w:val="24"/>
      <w:szCs w:val="24"/>
      <w:lang w:val="en-GB"/>
    </w:rPr>
  </w:style>
  <w:style w:type="table" w:styleId="TableGrid">
    <w:name w:val="Table Grid"/>
    <w:basedOn w:val="TableNormal"/>
    <w:uiPriority w:val="59"/>
    <w:rsid w:val="00C7164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71C67"/>
    <w:rPr>
      <w:i/>
      <w:iCs/>
    </w:rPr>
  </w:style>
  <w:style w:type="character" w:styleId="Strong">
    <w:name w:val="Strong"/>
    <w:basedOn w:val="DefaultParagraphFont"/>
    <w:uiPriority w:val="22"/>
    <w:qFormat/>
    <w:rsid w:val="00071C67"/>
    <w:rPr>
      <w:b/>
      <w:bCs/>
    </w:rPr>
  </w:style>
</w:styles>
</file>

<file path=word/webSettings.xml><?xml version="1.0" encoding="utf-8"?>
<w:webSettings xmlns:r="http://schemas.openxmlformats.org/officeDocument/2006/relationships" xmlns:w="http://schemas.openxmlformats.org/wordprocessingml/2006/main">
  <w:divs>
    <w:div w:id="7778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12</Pages>
  <Words>4046</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38</cp:revision>
  <cp:lastPrinted>2013-09-10T08:28:00Z</cp:lastPrinted>
  <dcterms:created xsi:type="dcterms:W3CDTF">2013-03-07T11:24:00Z</dcterms:created>
  <dcterms:modified xsi:type="dcterms:W3CDTF">2013-11-19T23:16:00Z</dcterms:modified>
</cp:coreProperties>
</file>